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256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804"/>
      </w:tblGrid>
      <w:tr w:rsidR="008C67AD" w:rsidRPr="008F5088" w14:paraId="071720CF" w14:textId="77777777" w:rsidTr="002731A2">
        <w:trPr>
          <w:trHeight w:val="492"/>
        </w:trPr>
        <w:tc>
          <w:tcPr>
            <w:tcW w:w="2268" w:type="dxa"/>
            <w:tcBorders>
              <w:top w:val="single" w:sz="18" w:space="0" w:color="23272A"/>
              <w:left w:val="single" w:sz="18" w:space="0" w:color="23272A"/>
              <w:bottom w:val="single" w:sz="18" w:space="0" w:color="23272A"/>
              <w:right w:val="single" w:sz="18" w:space="0" w:color="23272A"/>
            </w:tcBorders>
            <w:shd w:val="clear" w:color="auto" w:fill="F37245"/>
            <w:vAlign w:val="center"/>
          </w:tcPr>
          <w:p w14:paraId="184A90A2" w14:textId="755DE173" w:rsidR="008C67AD" w:rsidRPr="008F5088" w:rsidRDefault="008C67AD" w:rsidP="008C67AD">
            <w:pPr>
              <w:rPr>
                <w:rFonts w:ascii="Verdana" w:hAnsi="Verdana" w:cs="Arial"/>
                <w:b/>
                <w:color w:val="FFFFFF" w:themeColor="background1"/>
              </w:rPr>
            </w:pPr>
            <w:r w:rsidRPr="008F5088">
              <w:rPr>
                <w:rFonts w:ascii="Verdana" w:hAnsi="Verdana" w:cs="Arial"/>
                <w:b/>
                <w:color w:val="FFFFFF" w:themeColor="background1"/>
              </w:rPr>
              <w:t>Job Title</w:t>
            </w:r>
          </w:p>
        </w:tc>
        <w:tc>
          <w:tcPr>
            <w:tcW w:w="6804" w:type="dxa"/>
            <w:tcBorders>
              <w:top w:val="single" w:sz="18" w:space="0" w:color="23272A"/>
              <w:left w:val="single" w:sz="18" w:space="0" w:color="23272A"/>
              <w:bottom w:val="single" w:sz="18" w:space="0" w:color="23272A"/>
              <w:right w:val="single" w:sz="18" w:space="0" w:color="23272A"/>
            </w:tcBorders>
            <w:vAlign w:val="center"/>
          </w:tcPr>
          <w:p w14:paraId="7F9B624D" w14:textId="5BDB3262" w:rsidR="008C67AD" w:rsidRPr="008F5088" w:rsidRDefault="00BA13AF" w:rsidP="008C67AD">
            <w:pPr>
              <w:rPr>
                <w:rFonts w:ascii="Verdana" w:hAnsi="Verdana" w:cs="Arial"/>
              </w:rPr>
            </w:pPr>
            <w:r w:rsidRPr="008F5088">
              <w:rPr>
                <w:rFonts w:ascii="Verdana" w:hAnsi="Verdana" w:cs="Arial"/>
              </w:rPr>
              <w:t>Service Manager</w:t>
            </w:r>
          </w:p>
        </w:tc>
      </w:tr>
      <w:tr w:rsidR="008C67AD" w:rsidRPr="008F5088" w14:paraId="431DD323" w14:textId="77777777" w:rsidTr="002731A2">
        <w:trPr>
          <w:trHeight w:val="528"/>
        </w:trPr>
        <w:tc>
          <w:tcPr>
            <w:tcW w:w="2268" w:type="dxa"/>
            <w:tcBorders>
              <w:top w:val="single" w:sz="18" w:space="0" w:color="23272A"/>
              <w:left w:val="single" w:sz="18" w:space="0" w:color="23272A"/>
              <w:bottom w:val="single" w:sz="18" w:space="0" w:color="23272A"/>
              <w:right w:val="single" w:sz="18" w:space="0" w:color="23272A"/>
            </w:tcBorders>
            <w:shd w:val="clear" w:color="auto" w:fill="F37245"/>
            <w:vAlign w:val="center"/>
          </w:tcPr>
          <w:p w14:paraId="1D5249FE" w14:textId="77777777" w:rsidR="008C67AD" w:rsidRPr="008F5088" w:rsidRDefault="008C67AD" w:rsidP="008C67AD">
            <w:pPr>
              <w:rPr>
                <w:rFonts w:ascii="Verdana" w:hAnsi="Verdana" w:cs="Arial"/>
                <w:b/>
                <w:color w:val="E87556"/>
              </w:rPr>
            </w:pPr>
            <w:r w:rsidRPr="008F5088">
              <w:rPr>
                <w:rFonts w:ascii="Verdana" w:hAnsi="Verdana" w:cs="Arial"/>
                <w:b/>
                <w:color w:val="FFFFFF" w:themeColor="background1"/>
              </w:rPr>
              <w:t>Responsible to</w:t>
            </w:r>
          </w:p>
        </w:tc>
        <w:tc>
          <w:tcPr>
            <w:tcW w:w="6804" w:type="dxa"/>
            <w:tcBorders>
              <w:top w:val="single" w:sz="18" w:space="0" w:color="23272A"/>
              <w:left w:val="single" w:sz="18" w:space="0" w:color="23272A"/>
              <w:bottom w:val="single" w:sz="18" w:space="0" w:color="23272A"/>
              <w:right w:val="single" w:sz="18" w:space="0" w:color="23272A"/>
            </w:tcBorders>
            <w:vAlign w:val="center"/>
          </w:tcPr>
          <w:p w14:paraId="78ED4FDD" w14:textId="4CAC59E2" w:rsidR="008C67AD" w:rsidRPr="008F5088" w:rsidRDefault="00BA13AF" w:rsidP="008C67AD">
            <w:pPr>
              <w:rPr>
                <w:rFonts w:ascii="Verdana" w:hAnsi="Verdana" w:cs="Arial"/>
              </w:rPr>
            </w:pPr>
            <w:r w:rsidRPr="008F5088">
              <w:rPr>
                <w:rFonts w:ascii="Verdana" w:hAnsi="Verdana"/>
              </w:rPr>
              <w:t>Regional Head of Operations</w:t>
            </w:r>
            <w:r w:rsidR="006E539A" w:rsidRPr="008F5088">
              <w:rPr>
                <w:rFonts w:ascii="Verdana" w:hAnsi="Verdana"/>
              </w:rPr>
              <w:t>, the People we support and families</w:t>
            </w:r>
          </w:p>
        </w:tc>
      </w:tr>
      <w:tr w:rsidR="008C67AD" w:rsidRPr="008F5088" w14:paraId="2E484965" w14:textId="77777777" w:rsidTr="002731A2">
        <w:trPr>
          <w:trHeight w:val="578"/>
        </w:trPr>
        <w:tc>
          <w:tcPr>
            <w:tcW w:w="2268" w:type="dxa"/>
            <w:tcBorders>
              <w:top w:val="single" w:sz="18" w:space="0" w:color="23272A"/>
              <w:left w:val="single" w:sz="18" w:space="0" w:color="23272A"/>
              <w:bottom w:val="single" w:sz="18" w:space="0" w:color="23272A"/>
              <w:right w:val="single" w:sz="18" w:space="0" w:color="23272A"/>
            </w:tcBorders>
            <w:shd w:val="clear" w:color="auto" w:fill="F37245"/>
            <w:vAlign w:val="center"/>
          </w:tcPr>
          <w:p w14:paraId="6A39B74F" w14:textId="77777777" w:rsidR="008C67AD" w:rsidRPr="008F5088" w:rsidRDefault="008C67AD" w:rsidP="008C67AD">
            <w:pPr>
              <w:rPr>
                <w:rFonts w:ascii="Verdana" w:hAnsi="Verdana" w:cs="Arial"/>
                <w:b/>
                <w:color w:val="FFFFFF" w:themeColor="background1"/>
              </w:rPr>
            </w:pPr>
            <w:r w:rsidRPr="008F5088">
              <w:rPr>
                <w:rFonts w:ascii="Verdana" w:hAnsi="Verdana" w:cs="Arial"/>
                <w:b/>
                <w:color w:val="FFFFFF" w:themeColor="background1"/>
              </w:rPr>
              <w:t>Responsible for</w:t>
            </w:r>
          </w:p>
        </w:tc>
        <w:tc>
          <w:tcPr>
            <w:tcW w:w="6804" w:type="dxa"/>
            <w:tcBorders>
              <w:top w:val="single" w:sz="18" w:space="0" w:color="23272A"/>
              <w:left w:val="single" w:sz="18" w:space="0" w:color="23272A"/>
              <w:bottom w:val="single" w:sz="18" w:space="0" w:color="23272A"/>
              <w:right w:val="single" w:sz="18" w:space="0" w:color="23272A"/>
            </w:tcBorders>
            <w:vAlign w:val="center"/>
          </w:tcPr>
          <w:p w14:paraId="433A4A7C" w14:textId="0B011FE7" w:rsidR="008C67AD" w:rsidRPr="008F5088" w:rsidRDefault="00BA13AF" w:rsidP="008C67AD">
            <w:pPr>
              <w:rPr>
                <w:rFonts w:ascii="Verdana" w:hAnsi="Verdana" w:cs="Arial"/>
              </w:rPr>
            </w:pPr>
            <w:r w:rsidRPr="008F5088">
              <w:rPr>
                <w:rFonts w:ascii="Verdana" w:hAnsi="Verdana" w:cs="Arial"/>
              </w:rPr>
              <w:t>Service and staff within it</w:t>
            </w:r>
          </w:p>
        </w:tc>
      </w:tr>
    </w:tbl>
    <w:p w14:paraId="406D5377" w14:textId="77777777" w:rsidR="000E5249" w:rsidRPr="008F5088" w:rsidRDefault="000E5249">
      <w:pPr>
        <w:rPr>
          <w:rFonts w:ascii="Verdana" w:hAnsi="Verdana" w:cs="Arial"/>
          <w:b/>
        </w:rPr>
      </w:pPr>
    </w:p>
    <w:p w14:paraId="4211D3C2" w14:textId="77777777" w:rsidR="00B8512C" w:rsidRPr="008F5088" w:rsidRDefault="00AB5937" w:rsidP="008F5088">
      <w:pPr>
        <w:ind w:left="-142"/>
        <w:rPr>
          <w:rFonts w:ascii="Verdana" w:hAnsi="Verdana" w:cs="Arial"/>
          <w:b/>
        </w:rPr>
      </w:pPr>
      <w:r w:rsidRPr="008F5088">
        <w:rPr>
          <w:rFonts w:ascii="Verdana" w:hAnsi="Verdana" w:cs="Arial"/>
          <w:b/>
        </w:rPr>
        <w:t>Your role</w:t>
      </w:r>
    </w:p>
    <w:p w14:paraId="0CAFD46E" w14:textId="0D361684" w:rsidR="00BA13AF" w:rsidRPr="008F5088" w:rsidRDefault="00726A00" w:rsidP="008F5088">
      <w:pPr>
        <w:ind w:left="-142"/>
        <w:jc w:val="both"/>
        <w:rPr>
          <w:rFonts w:ascii="Verdana" w:hAnsi="Verdana" w:cs="Arial"/>
        </w:rPr>
      </w:pPr>
      <w:r w:rsidRPr="008F5088">
        <w:rPr>
          <w:rFonts w:ascii="Verdana" w:hAnsi="Verdana" w:cs="Arial"/>
        </w:rPr>
        <w:t>To manage a</w:t>
      </w:r>
      <w:r w:rsidR="00BA13AF" w:rsidRPr="008F5088">
        <w:rPr>
          <w:rFonts w:ascii="Verdana" w:hAnsi="Verdana" w:cs="Arial"/>
        </w:rPr>
        <w:t xml:space="preserve"> service</w:t>
      </w:r>
      <w:r w:rsidRPr="008F5088">
        <w:rPr>
          <w:rFonts w:ascii="Verdana" w:hAnsi="Verdana" w:cs="Arial"/>
        </w:rPr>
        <w:t xml:space="preserve"> that promotes user involvement and social inclusion by putting the people we support a the heart of everything we do and </w:t>
      </w:r>
      <w:r w:rsidR="00BA13AF" w:rsidRPr="008F5088">
        <w:rPr>
          <w:rFonts w:ascii="Verdana" w:hAnsi="Verdana" w:cs="Arial"/>
        </w:rPr>
        <w:t xml:space="preserve"> ensure th</w:t>
      </w:r>
      <w:r w:rsidR="00803520" w:rsidRPr="008F5088">
        <w:rPr>
          <w:rFonts w:ascii="Verdana" w:hAnsi="Verdana" w:cs="Arial"/>
        </w:rPr>
        <w:t xml:space="preserve">is is provided in line with SeeAbility’s </w:t>
      </w:r>
      <w:r w:rsidR="00BA13AF" w:rsidRPr="008F5088">
        <w:rPr>
          <w:rFonts w:ascii="Verdana" w:hAnsi="Verdana" w:cs="Arial"/>
        </w:rPr>
        <w:t>operational policies and the regulatory framework and standards monitored by the Care Quality Commission.</w:t>
      </w:r>
    </w:p>
    <w:p w14:paraId="0BA03905" w14:textId="3EEDFB95" w:rsidR="00453268" w:rsidRPr="008F5088" w:rsidRDefault="00453268" w:rsidP="008F5088">
      <w:pPr>
        <w:pStyle w:val="Heading1"/>
        <w:ind w:left="-142"/>
        <w:jc w:val="both"/>
        <w:rPr>
          <w:rFonts w:ascii="Verdana" w:eastAsiaTheme="minorHAnsi" w:hAnsi="Verdana" w:cs="Arial"/>
          <w:b w:val="0"/>
          <w:sz w:val="22"/>
          <w:szCs w:val="22"/>
        </w:rPr>
      </w:pPr>
      <w:r w:rsidRPr="008F5088">
        <w:rPr>
          <w:rFonts w:ascii="Verdana" w:eastAsiaTheme="minorHAnsi" w:hAnsi="Verdana" w:cs="Arial"/>
          <w:b w:val="0"/>
          <w:sz w:val="22"/>
          <w:szCs w:val="22"/>
        </w:rPr>
        <w:t>To effectively manage a team that is capable, willing and enabled to see the potential in each other and the people we support and driven to deliver extraordinary outcomes through collaborative and creative support solutions.</w:t>
      </w:r>
    </w:p>
    <w:p w14:paraId="5E172C20" w14:textId="77777777" w:rsidR="00453268" w:rsidRPr="008F5088" w:rsidRDefault="00453268" w:rsidP="008F5088">
      <w:pPr>
        <w:pStyle w:val="Heading1"/>
        <w:ind w:left="-142"/>
        <w:jc w:val="both"/>
        <w:rPr>
          <w:rFonts w:ascii="Verdana" w:hAnsi="Verdana" w:cs="Arial"/>
          <w:sz w:val="22"/>
          <w:szCs w:val="22"/>
        </w:rPr>
      </w:pPr>
    </w:p>
    <w:p w14:paraId="2ED83C18" w14:textId="1CB81C02" w:rsidR="0034296D" w:rsidRPr="008F5088" w:rsidRDefault="00B8512C" w:rsidP="008F5088">
      <w:pPr>
        <w:pStyle w:val="Heading1"/>
        <w:ind w:left="-142"/>
        <w:rPr>
          <w:rFonts w:ascii="Verdana" w:hAnsi="Verdana" w:cs="Arial"/>
          <w:sz w:val="22"/>
          <w:szCs w:val="22"/>
        </w:rPr>
      </w:pPr>
      <w:r w:rsidRPr="008F5088">
        <w:rPr>
          <w:rFonts w:ascii="Verdana" w:hAnsi="Verdana" w:cs="Arial"/>
          <w:sz w:val="22"/>
          <w:szCs w:val="22"/>
        </w:rPr>
        <w:t xml:space="preserve">Your </w:t>
      </w:r>
      <w:r w:rsidR="00401E80" w:rsidRPr="008F5088">
        <w:rPr>
          <w:rFonts w:ascii="Verdana" w:hAnsi="Verdana" w:cs="Arial"/>
          <w:sz w:val="22"/>
          <w:szCs w:val="22"/>
        </w:rPr>
        <w:t>responsibilities</w:t>
      </w:r>
    </w:p>
    <w:p w14:paraId="7545ABE2" w14:textId="0C9179DF" w:rsidR="00FA1CE8" w:rsidRPr="008F5088" w:rsidRDefault="00FA1CE8" w:rsidP="000D611D">
      <w:pPr>
        <w:pStyle w:val="Heading1"/>
        <w:rPr>
          <w:rFonts w:ascii="Verdana" w:hAnsi="Verdana" w:cs="Arial"/>
          <w:sz w:val="22"/>
          <w:szCs w:val="22"/>
        </w:rPr>
      </w:pPr>
    </w:p>
    <w:tbl>
      <w:tblPr>
        <w:tblStyle w:val="TableGrid"/>
        <w:tblW w:w="0" w:type="auto"/>
        <w:shd w:val="clear" w:color="auto" w:fill="404040" w:themeFill="text1" w:themeFillTint="BF"/>
        <w:tblLook w:val="04A0" w:firstRow="1" w:lastRow="0" w:firstColumn="1" w:lastColumn="0" w:noHBand="0" w:noVBand="1"/>
      </w:tblPr>
      <w:tblGrid>
        <w:gridCol w:w="9242"/>
      </w:tblGrid>
      <w:tr w:rsidR="00CB162C" w:rsidRPr="008F5088" w14:paraId="25666768" w14:textId="77777777" w:rsidTr="002731A2">
        <w:trPr>
          <w:trHeight w:val="1126"/>
        </w:trPr>
        <w:tc>
          <w:tcPr>
            <w:tcW w:w="9242" w:type="dxa"/>
            <w:tcBorders>
              <w:top w:val="single" w:sz="18" w:space="0" w:color="23272A"/>
              <w:left w:val="single" w:sz="18" w:space="0" w:color="23272A"/>
              <w:bottom w:val="single" w:sz="18" w:space="0" w:color="23272A"/>
              <w:right w:val="single" w:sz="18" w:space="0" w:color="23272A"/>
            </w:tcBorders>
            <w:shd w:val="clear" w:color="auto" w:fill="F37245"/>
            <w:vAlign w:val="center"/>
          </w:tcPr>
          <w:p w14:paraId="713550B7" w14:textId="77777777" w:rsidR="00367043" w:rsidRPr="008F5088" w:rsidRDefault="00761A6D" w:rsidP="00F67314">
            <w:pPr>
              <w:rPr>
                <w:rFonts w:ascii="Verdana" w:hAnsi="Verdana" w:cs="Arial"/>
                <w:b/>
                <w:color w:val="E36C0A" w:themeColor="accent6" w:themeShade="BF"/>
              </w:rPr>
            </w:pPr>
            <w:r w:rsidRPr="008F5088">
              <w:rPr>
                <w:rFonts w:ascii="Verdana" w:hAnsi="Verdana" w:cs="Arial"/>
                <w:b/>
                <w:color w:val="FFFFFF" w:themeColor="background1"/>
              </w:rPr>
              <w:t>Quality</w:t>
            </w:r>
            <w:r w:rsidR="00F67314" w:rsidRPr="008F5088">
              <w:rPr>
                <w:rFonts w:ascii="Verdana" w:hAnsi="Verdana" w:cs="Arial"/>
                <w:b/>
                <w:color w:val="FFFFFF" w:themeColor="background1"/>
              </w:rPr>
              <w:t>:</w:t>
            </w:r>
            <w:r w:rsidRPr="008F5088">
              <w:rPr>
                <w:rFonts w:ascii="Verdana" w:hAnsi="Verdana" w:cs="Arial"/>
                <w:b/>
                <w:color w:val="FFFFFF" w:themeColor="background1"/>
              </w:rPr>
              <w:t xml:space="preserve"> </w:t>
            </w:r>
            <w:r w:rsidRPr="008F5088">
              <w:rPr>
                <w:rFonts w:ascii="Verdana" w:hAnsi="Verdana" w:cs="Arial"/>
                <w:color w:val="FFFFFF" w:themeColor="background1"/>
              </w:rPr>
              <w:t>We support people to achieve their goals by ensuring we use our specialist skills and resources effectively. People we support are involved in organisational decision making.</w:t>
            </w:r>
          </w:p>
        </w:tc>
      </w:tr>
      <w:tr w:rsidR="00367043" w:rsidRPr="008F5088" w14:paraId="39E82F8E" w14:textId="77777777" w:rsidTr="00FD4748">
        <w:trPr>
          <w:trHeight w:val="822"/>
        </w:trPr>
        <w:tc>
          <w:tcPr>
            <w:tcW w:w="9242" w:type="dxa"/>
            <w:tcBorders>
              <w:top w:val="single" w:sz="18" w:space="0" w:color="23272A"/>
              <w:left w:val="single" w:sz="18" w:space="0" w:color="23272A"/>
              <w:bottom w:val="single" w:sz="18" w:space="0" w:color="23272A"/>
              <w:right w:val="single" w:sz="18" w:space="0" w:color="23272A"/>
            </w:tcBorders>
            <w:shd w:val="clear" w:color="auto" w:fill="FFFFFF" w:themeFill="background1"/>
          </w:tcPr>
          <w:p w14:paraId="7F4E50E2" w14:textId="77777777" w:rsidR="00011EA5" w:rsidRPr="00011EA5" w:rsidRDefault="00011EA5" w:rsidP="00011EA5">
            <w:pPr>
              <w:pStyle w:val="NoSpacing"/>
              <w:numPr>
                <w:ilvl w:val="0"/>
                <w:numId w:val="32"/>
              </w:numPr>
              <w:ind w:left="426"/>
              <w:rPr>
                <w:rFonts w:ascii="Verdana" w:hAnsi="Verdana"/>
              </w:rPr>
            </w:pPr>
            <w:r w:rsidRPr="00011EA5">
              <w:rPr>
                <w:rFonts w:ascii="Verdana" w:hAnsi="Verdana"/>
              </w:rPr>
              <w:t xml:space="preserve">To ensure the support we provide is not just in line with but champions the following quality statements: </w:t>
            </w:r>
          </w:p>
          <w:p w14:paraId="7126DBC4" w14:textId="7A81FA4A" w:rsidR="00011EA5" w:rsidRPr="00011EA5" w:rsidRDefault="00011EA5" w:rsidP="00011EA5">
            <w:pPr>
              <w:pStyle w:val="NoSpacing"/>
              <w:ind w:left="851"/>
              <w:rPr>
                <w:rFonts w:ascii="Verdana" w:hAnsi="Verdana"/>
              </w:rPr>
            </w:pPr>
            <w:r w:rsidRPr="00011EA5">
              <w:rPr>
                <w:rFonts w:ascii="Verdana" w:hAnsi="Verdana"/>
              </w:rPr>
              <w:t xml:space="preserve">My support is about me. </w:t>
            </w:r>
          </w:p>
          <w:p w14:paraId="7AC9F36C" w14:textId="77777777" w:rsidR="00011EA5" w:rsidRPr="00011EA5" w:rsidRDefault="00011EA5" w:rsidP="00011EA5">
            <w:pPr>
              <w:pStyle w:val="NoSpacing"/>
              <w:ind w:left="851"/>
              <w:rPr>
                <w:rFonts w:ascii="Verdana" w:hAnsi="Verdana"/>
              </w:rPr>
            </w:pPr>
            <w:r w:rsidRPr="00011EA5">
              <w:rPr>
                <w:rFonts w:ascii="Verdana" w:hAnsi="Verdana"/>
              </w:rPr>
              <w:t xml:space="preserve">I am as healthy as I can be. </w:t>
            </w:r>
          </w:p>
          <w:p w14:paraId="308C74F0" w14:textId="77777777" w:rsidR="00011EA5" w:rsidRPr="00066106" w:rsidRDefault="00011EA5" w:rsidP="00011EA5">
            <w:pPr>
              <w:pStyle w:val="NoSpacing"/>
              <w:ind w:left="851"/>
            </w:pPr>
            <w:r w:rsidRPr="00011EA5">
              <w:rPr>
                <w:rFonts w:ascii="Verdana" w:hAnsi="Verdana"/>
              </w:rPr>
              <w:t>I am happy fulfilled and have a meaningful life</w:t>
            </w:r>
            <w:r w:rsidRPr="00066106">
              <w:t>.</w:t>
            </w:r>
          </w:p>
          <w:p w14:paraId="176EFB06" w14:textId="77777777" w:rsidR="00011EA5" w:rsidRPr="00066106" w:rsidRDefault="00011EA5" w:rsidP="00011EA5">
            <w:pPr>
              <w:ind w:left="851"/>
              <w:rPr>
                <w:rFonts w:ascii="Verdana" w:eastAsia="Arial" w:hAnsi="Verdana" w:cs="Arial"/>
              </w:rPr>
            </w:pPr>
            <w:r w:rsidRPr="00066106">
              <w:rPr>
                <w:rFonts w:ascii="Verdana" w:eastAsia="Arial" w:hAnsi="Verdana" w:cs="Arial"/>
              </w:rPr>
              <w:t>I have choice and control over what is important to me.</w:t>
            </w:r>
          </w:p>
          <w:p w14:paraId="17A0D4DF" w14:textId="77777777" w:rsidR="00011EA5" w:rsidRPr="00066106" w:rsidRDefault="00011EA5" w:rsidP="00011EA5">
            <w:pPr>
              <w:ind w:left="851"/>
              <w:rPr>
                <w:rFonts w:ascii="Verdana" w:eastAsia="Arial" w:hAnsi="Verdana" w:cs="Arial"/>
              </w:rPr>
            </w:pPr>
            <w:r w:rsidRPr="00066106">
              <w:rPr>
                <w:rFonts w:ascii="Verdana" w:eastAsia="Arial" w:hAnsi="Verdana" w:cs="Arial"/>
              </w:rPr>
              <w:t>My support team are great and enjoy supporting me.</w:t>
            </w:r>
          </w:p>
          <w:p w14:paraId="101331A0" w14:textId="77777777" w:rsidR="00011EA5" w:rsidRPr="00066106" w:rsidRDefault="00011EA5" w:rsidP="00011EA5">
            <w:pPr>
              <w:ind w:left="851"/>
              <w:rPr>
                <w:rFonts w:ascii="Verdana" w:eastAsia="Arial" w:hAnsi="Verdana" w:cs="Arial"/>
              </w:rPr>
            </w:pPr>
            <w:r>
              <w:rPr>
                <w:rFonts w:ascii="Verdana" w:eastAsia="Arial" w:hAnsi="Verdana" w:cs="Arial"/>
              </w:rPr>
              <w:t xml:space="preserve">I am </w:t>
            </w:r>
            <w:r w:rsidRPr="00066106">
              <w:rPr>
                <w:rFonts w:ascii="Verdana" w:eastAsia="Arial" w:hAnsi="Verdana" w:cs="Arial"/>
              </w:rPr>
              <w:t>supported to feel safe inside and outside of my house.</w:t>
            </w:r>
          </w:p>
          <w:p w14:paraId="57209E07" w14:textId="0103677C" w:rsidR="002F0280" w:rsidRPr="008F5088" w:rsidRDefault="00A546AE" w:rsidP="00651697">
            <w:pPr>
              <w:numPr>
                <w:ilvl w:val="0"/>
                <w:numId w:val="10"/>
              </w:numPr>
              <w:ind w:left="426"/>
              <w:rPr>
                <w:rFonts w:ascii="Verdana" w:hAnsi="Verdana"/>
              </w:rPr>
            </w:pPr>
            <w:r w:rsidRPr="008F5088">
              <w:rPr>
                <w:rFonts w:ascii="Verdana" w:hAnsi="Verdana"/>
              </w:rPr>
              <w:t>T</w:t>
            </w:r>
            <w:r w:rsidR="00BD4105" w:rsidRPr="008F5088">
              <w:rPr>
                <w:rFonts w:ascii="Verdana" w:hAnsi="Verdana"/>
              </w:rPr>
              <w:t>o t</w:t>
            </w:r>
            <w:r w:rsidRPr="008F5088">
              <w:rPr>
                <w:rFonts w:ascii="Verdana" w:hAnsi="Verdana"/>
              </w:rPr>
              <w:t xml:space="preserve">ake responsibility for </w:t>
            </w:r>
            <w:r w:rsidR="00BD4105" w:rsidRPr="008F5088">
              <w:rPr>
                <w:rFonts w:ascii="Verdana" w:hAnsi="Verdana"/>
              </w:rPr>
              <w:t xml:space="preserve">the provision of </w:t>
            </w:r>
            <w:r w:rsidRPr="008F5088">
              <w:rPr>
                <w:rFonts w:ascii="Verdana" w:hAnsi="Verdana"/>
              </w:rPr>
              <w:t xml:space="preserve">safe and quality </w:t>
            </w:r>
            <w:r w:rsidR="00BD4105" w:rsidRPr="008F5088">
              <w:rPr>
                <w:rFonts w:ascii="Verdana" w:hAnsi="Verdana"/>
              </w:rPr>
              <w:t xml:space="preserve">support </w:t>
            </w:r>
            <w:r w:rsidRPr="008F5088">
              <w:rPr>
                <w:rFonts w:ascii="Verdana" w:hAnsi="Verdana"/>
              </w:rPr>
              <w:t xml:space="preserve">to </w:t>
            </w:r>
            <w:r w:rsidR="00BD4105" w:rsidRPr="008F5088">
              <w:rPr>
                <w:rFonts w:ascii="Verdana" w:hAnsi="Verdana"/>
              </w:rPr>
              <w:t xml:space="preserve">the </w:t>
            </w:r>
            <w:r w:rsidRPr="008F5088">
              <w:rPr>
                <w:rFonts w:ascii="Verdana" w:hAnsi="Verdana"/>
              </w:rPr>
              <w:t xml:space="preserve">people supported by the service, ensuring a person-centred approach that promotes choice, independence, dignity, rights and fulfilment in line with SeeAbility’s mission. </w:t>
            </w:r>
            <w:r w:rsidRPr="008F5088">
              <w:rPr>
                <w:rFonts w:ascii="Verdana" w:hAnsi="Verdana"/>
              </w:rPr>
              <w:tab/>
            </w:r>
          </w:p>
          <w:p w14:paraId="35B82520" w14:textId="77777777" w:rsidR="002F0280" w:rsidRPr="008F5088" w:rsidRDefault="00A546AE" w:rsidP="00651697">
            <w:pPr>
              <w:numPr>
                <w:ilvl w:val="0"/>
                <w:numId w:val="10"/>
              </w:numPr>
              <w:ind w:left="426"/>
              <w:rPr>
                <w:rFonts w:ascii="Verdana" w:hAnsi="Verdana"/>
              </w:rPr>
            </w:pPr>
            <w:r w:rsidRPr="008F5088">
              <w:rPr>
                <w:rFonts w:ascii="Verdana" w:hAnsi="Verdana"/>
              </w:rPr>
              <w:t>To provide support in managing Individual Budgets or Individual Service funds where required, liaising with family members, commissioners, brokers and advocates as appropriate for each individual.</w:t>
            </w:r>
          </w:p>
          <w:p w14:paraId="7C4B0D74" w14:textId="77777777" w:rsidR="002F0280" w:rsidRPr="008F5088" w:rsidRDefault="00A546AE" w:rsidP="00651697">
            <w:pPr>
              <w:numPr>
                <w:ilvl w:val="0"/>
                <w:numId w:val="10"/>
              </w:numPr>
              <w:ind w:left="426"/>
              <w:rPr>
                <w:rFonts w:ascii="Verdana" w:hAnsi="Verdana"/>
              </w:rPr>
            </w:pPr>
            <w:r w:rsidRPr="008F5088">
              <w:rPr>
                <w:rFonts w:ascii="Verdana" w:hAnsi="Verdana"/>
              </w:rPr>
              <w:t xml:space="preserve">To co-ordinate the support service to individuals by ensuring that appropriate support workers are available as determined by individual support plans and contracted support hours. </w:t>
            </w:r>
          </w:p>
          <w:p w14:paraId="7CEE158B" w14:textId="77777777" w:rsidR="002F0280" w:rsidRPr="008F5088" w:rsidRDefault="00A546AE" w:rsidP="00651697">
            <w:pPr>
              <w:numPr>
                <w:ilvl w:val="0"/>
                <w:numId w:val="10"/>
              </w:numPr>
              <w:ind w:left="426"/>
              <w:rPr>
                <w:rFonts w:ascii="Verdana" w:hAnsi="Verdana"/>
              </w:rPr>
            </w:pPr>
            <w:r w:rsidRPr="008F5088">
              <w:rPr>
                <w:rFonts w:ascii="Verdana" w:hAnsi="Verdana"/>
              </w:rPr>
              <w:t>To ensure that the people who use the service or their representatives are aware of SeeAbility’s complaints procedure and are actively encouraged to comment on the quali</w:t>
            </w:r>
            <w:r w:rsidR="008E78FD" w:rsidRPr="008F5088">
              <w:rPr>
                <w:rFonts w:ascii="Verdana" w:hAnsi="Verdana"/>
              </w:rPr>
              <w:t>ty of the service they receive.</w:t>
            </w:r>
          </w:p>
          <w:p w14:paraId="7C8E49B6" w14:textId="77777777" w:rsidR="002F0280" w:rsidRPr="008F5088" w:rsidRDefault="00A546AE" w:rsidP="00651697">
            <w:pPr>
              <w:numPr>
                <w:ilvl w:val="0"/>
                <w:numId w:val="10"/>
              </w:numPr>
              <w:ind w:left="426"/>
              <w:rPr>
                <w:rFonts w:ascii="Verdana" w:hAnsi="Verdana"/>
              </w:rPr>
            </w:pPr>
            <w:r w:rsidRPr="008F5088">
              <w:rPr>
                <w:rFonts w:ascii="Verdana" w:hAnsi="Verdana"/>
              </w:rPr>
              <w:t>To be a point of contact for emergencies outside office hours and to be part of the on call service for SeeAbility services.</w:t>
            </w:r>
          </w:p>
          <w:p w14:paraId="412B6C57" w14:textId="2FCED718" w:rsidR="00A546AE" w:rsidRPr="008F5088" w:rsidRDefault="00A546AE" w:rsidP="00651697">
            <w:pPr>
              <w:numPr>
                <w:ilvl w:val="0"/>
                <w:numId w:val="10"/>
              </w:numPr>
              <w:ind w:left="426"/>
              <w:rPr>
                <w:rFonts w:ascii="Verdana" w:hAnsi="Verdana"/>
              </w:rPr>
            </w:pPr>
            <w:r w:rsidRPr="008F5088">
              <w:rPr>
                <w:rFonts w:ascii="Verdana" w:hAnsi="Verdana"/>
              </w:rPr>
              <w:t xml:space="preserve">To carry out any appropriate tasks and duties as delegated by the </w:t>
            </w:r>
            <w:r w:rsidRPr="008F5088">
              <w:rPr>
                <w:rFonts w:ascii="Verdana" w:hAnsi="Verdana"/>
              </w:rPr>
              <w:lastRenderedPageBreak/>
              <w:t>Operations Director and Head of Regional Operations or as may be defined in strategic plans or operational reviews and quality inspections.</w:t>
            </w:r>
          </w:p>
        </w:tc>
      </w:tr>
      <w:tr w:rsidR="002814AB" w:rsidRPr="008F5088" w14:paraId="797D55DF" w14:textId="77777777" w:rsidTr="00651697">
        <w:trPr>
          <w:trHeight w:val="1231"/>
        </w:trPr>
        <w:tc>
          <w:tcPr>
            <w:tcW w:w="9242" w:type="dxa"/>
            <w:tcBorders>
              <w:top w:val="single" w:sz="18" w:space="0" w:color="23272A"/>
              <w:left w:val="single" w:sz="24" w:space="0" w:color="23272A"/>
              <w:bottom w:val="single" w:sz="18" w:space="0" w:color="23272A"/>
              <w:right w:val="single" w:sz="18" w:space="0" w:color="23272A"/>
            </w:tcBorders>
            <w:shd w:val="clear" w:color="auto" w:fill="F37245"/>
            <w:vAlign w:val="center"/>
          </w:tcPr>
          <w:p w14:paraId="1B752E49" w14:textId="77777777" w:rsidR="002814AB" w:rsidRPr="008F5088" w:rsidRDefault="00761A6D" w:rsidP="00651697">
            <w:pPr>
              <w:rPr>
                <w:rFonts w:ascii="Verdana" w:hAnsi="Verdana" w:cs="Arial"/>
                <w:b/>
                <w:color w:val="FFFFFF" w:themeColor="background1"/>
              </w:rPr>
            </w:pPr>
            <w:r w:rsidRPr="008F5088">
              <w:rPr>
                <w:rFonts w:ascii="Verdana" w:hAnsi="Verdana" w:cs="Arial"/>
                <w:b/>
                <w:color w:val="FFFFFF" w:themeColor="background1"/>
              </w:rPr>
              <w:lastRenderedPageBreak/>
              <w:t>Influencing</w:t>
            </w:r>
            <w:r w:rsidR="00F67314" w:rsidRPr="008F5088">
              <w:rPr>
                <w:rFonts w:ascii="Verdana" w:hAnsi="Verdana" w:cs="Arial"/>
                <w:b/>
                <w:color w:val="FFFFFF" w:themeColor="background1"/>
              </w:rPr>
              <w:t>:</w:t>
            </w:r>
            <w:r w:rsidR="00F67314" w:rsidRPr="008F5088">
              <w:rPr>
                <w:rFonts w:ascii="Verdana" w:hAnsi="Verdana" w:cs="Arial"/>
                <w:b/>
                <w:i/>
                <w:color w:val="FFFFFF" w:themeColor="background1"/>
              </w:rPr>
              <w:t xml:space="preserve"> </w:t>
            </w:r>
            <w:r w:rsidRPr="008F5088">
              <w:rPr>
                <w:rFonts w:ascii="Verdana" w:hAnsi="Verdana" w:cs="Arial"/>
                <w:color w:val="FFFFFF" w:themeColor="background1"/>
              </w:rPr>
              <w:t>We ensure that everyone with learning disabilities and autism, and those that support and work with them are aware of the prevalence of sight problems, associated concerns, their rights and are able to access practical support.</w:t>
            </w:r>
          </w:p>
        </w:tc>
      </w:tr>
      <w:tr w:rsidR="002814AB" w:rsidRPr="008F5088" w14:paraId="33D1B92E" w14:textId="77777777" w:rsidTr="002731A2">
        <w:trPr>
          <w:trHeight w:val="1002"/>
        </w:trPr>
        <w:tc>
          <w:tcPr>
            <w:tcW w:w="9242" w:type="dxa"/>
            <w:tcBorders>
              <w:top w:val="single" w:sz="18" w:space="0" w:color="23272A"/>
              <w:left w:val="single" w:sz="18" w:space="0" w:color="23272A"/>
              <w:bottom w:val="single" w:sz="18" w:space="0" w:color="23272A"/>
              <w:right w:val="single" w:sz="18" w:space="0" w:color="23272A"/>
            </w:tcBorders>
            <w:shd w:val="clear" w:color="auto" w:fill="FFFFFF" w:themeFill="background1"/>
            <w:vAlign w:val="center"/>
          </w:tcPr>
          <w:p w14:paraId="5169E290" w14:textId="77777777" w:rsidR="002814AB" w:rsidRPr="00011EA5" w:rsidRDefault="0034296D" w:rsidP="00651697">
            <w:pPr>
              <w:pStyle w:val="ListParagraph"/>
              <w:numPr>
                <w:ilvl w:val="0"/>
                <w:numId w:val="10"/>
              </w:numPr>
              <w:ind w:left="426"/>
              <w:rPr>
                <w:rFonts w:ascii="Verdana" w:hAnsi="Verdana" w:cs="Arial"/>
              </w:rPr>
            </w:pPr>
            <w:r w:rsidRPr="008F5088">
              <w:rPr>
                <w:rFonts w:ascii="Verdana" w:hAnsi="Verdana"/>
              </w:rPr>
              <w:t>Act as an ambassador for the organisation by ensuring your own networks are</w:t>
            </w:r>
            <w:r w:rsidRPr="008F5088">
              <w:rPr>
                <w:rFonts w:ascii="Verdana" w:eastAsiaTheme="minorHAnsi" w:hAnsi="Verdana" w:cs="Arial"/>
              </w:rPr>
              <w:t xml:space="preserve"> </w:t>
            </w:r>
            <w:r w:rsidRPr="008F5088">
              <w:rPr>
                <w:rFonts w:ascii="Verdana" w:hAnsi="Verdana"/>
              </w:rPr>
              <w:t>aware that people with learning disabilities are more likely than others to have sight problems. Encourage others to consider and recognise signs and symptoms of sight problem and to take action.</w:t>
            </w:r>
          </w:p>
          <w:p w14:paraId="5854446C" w14:textId="1D4DC2A7" w:rsidR="00011EA5" w:rsidRPr="008F5088" w:rsidRDefault="00011EA5" w:rsidP="00011EA5">
            <w:pPr>
              <w:pStyle w:val="ListParagraph"/>
              <w:ind w:left="426"/>
              <w:rPr>
                <w:rFonts w:ascii="Verdana" w:hAnsi="Verdana" w:cs="Arial"/>
              </w:rPr>
            </w:pPr>
          </w:p>
        </w:tc>
      </w:tr>
      <w:tr w:rsidR="00367043" w:rsidRPr="008F5088" w14:paraId="67F8857A" w14:textId="77777777" w:rsidTr="002731A2">
        <w:trPr>
          <w:trHeight w:val="1104"/>
        </w:trPr>
        <w:tc>
          <w:tcPr>
            <w:tcW w:w="9242" w:type="dxa"/>
            <w:tcBorders>
              <w:top w:val="single" w:sz="18" w:space="0" w:color="23272A"/>
              <w:left w:val="single" w:sz="18" w:space="0" w:color="23272A"/>
              <w:bottom w:val="single" w:sz="18" w:space="0" w:color="23272A"/>
              <w:right w:val="single" w:sz="18" w:space="0" w:color="23272A"/>
            </w:tcBorders>
            <w:shd w:val="clear" w:color="auto" w:fill="F37245"/>
            <w:vAlign w:val="center"/>
          </w:tcPr>
          <w:p w14:paraId="0FB9DA4D" w14:textId="77777777" w:rsidR="00367043" w:rsidRPr="008F5088" w:rsidRDefault="00367043" w:rsidP="00651697">
            <w:pPr>
              <w:rPr>
                <w:rFonts w:ascii="Verdana" w:hAnsi="Verdana" w:cs="Arial"/>
                <w:b/>
                <w:color w:val="FFFFFF" w:themeColor="background1"/>
              </w:rPr>
            </w:pPr>
            <w:r w:rsidRPr="008F5088">
              <w:rPr>
                <w:rFonts w:ascii="Verdana" w:hAnsi="Verdana" w:cs="Arial"/>
                <w:b/>
                <w:color w:val="FFFFFF" w:themeColor="background1"/>
              </w:rPr>
              <w:t>Sustainability</w:t>
            </w:r>
            <w:r w:rsidR="008C67AD" w:rsidRPr="008F5088">
              <w:rPr>
                <w:rFonts w:ascii="Verdana" w:hAnsi="Verdana" w:cs="Arial"/>
                <w:b/>
                <w:color w:val="FFFFFF" w:themeColor="background1"/>
              </w:rPr>
              <w:t>:</w:t>
            </w:r>
            <w:r w:rsidRPr="008F5088">
              <w:rPr>
                <w:rFonts w:ascii="Verdana" w:hAnsi="Verdana" w:cs="Arial"/>
                <w:b/>
                <w:color w:val="FFFFFF" w:themeColor="background1"/>
              </w:rPr>
              <w:t xml:space="preserve"> </w:t>
            </w:r>
            <w:r w:rsidRPr="008F5088">
              <w:rPr>
                <w:rFonts w:ascii="Verdana" w:hAnsi="Verdana" w:cs="Arial"/>
                <w:color w:val="FFFFFF" w:themeColor="background1"/>
              </w:rPr>
              <w:t>We invest in our organisation to ensure we are current and relevant by effectively meeting the needs of more people who would most benefit from our work.</w:t>
            </w:r>
          </w:p>
        </w:tc>
      </w:tr>
      <w:tr w:rsidR="00367043" w:rsidRPr="008F5088" w14:paraId="0395E739" w14:textId="77777777" w:rsidTr="002731A2">
        <w:tc>
          <w:tcPr>
            <w:tcW w:w="9242" w:type="dxa"/>
            <w:tcBorders>
              <w:top w:val="single" w:sz="18" w:space="0" w:color="23272A"/>
              <w:left w:val="single" w:sz="18" w:space="0" w:color="23272A"/>
              <w:bottom w:val="single" w:sz="18" w:space="0" w:color="23272A"/>
              <w:right w:val="single" w:sz="18" w:space="0" w:color="23272A"/>
            </w:tcBorders>
            <w:shd w:val="clear" w:color="auto" w:fill="FFFFFF" w:themeFill="background1"/>
          </w:tcPr>
          <w:p w14:paraId="3745EF68" w14:textId="47B45F8C" w:rsidR="002F0280" w:rsidRPr="008F5088" w:rsidRDefault="002F0280" w:rsidP="00651697">
            <w:pPr>
              <w:pStyle w:val="ListParagraph"/>
              <w:numPr>
                <w:ilvl w:val="0"/>
                <w:numId w:val="28"/>
              </w:numPr>
              <w:ind w:left="426"/>
              <w:jc w:val="both"/>
              <w:rPr>
                <w:rFonts w:ascii="Verdana" w:hAnsi="Verdana"/>
              </w:rPr>
            </w:pPr>
            <w:r w:rsidRPr="008F5088">
              <w:rPr>
                <w:rFonts w:ascii="Verdana" w:hAnsi="Verdana"/>
              </w:rPr>
              <w:t>To ensure that the service provided meets all appropriate regulatory and legislative requirements and standards.</w:t>
            </w:r>
          </w:p>
          <w:p w14:paraId="10D80875" w14:textId="77777777" w:rsidR="002F0280" w:rsidRPr="008F5088" w:rsidRDefault="002F0280" w:rsidP="00651697">
            <w:pPr>
              <w:pStyle w:val="ListParagraph"/>
              <w:numPr>
                <w:ilvl w:val="0"/>
                <w:numId w:val="28"/>
              </w:numPr>
              <w:ind w:left="426"/>
              <w:jc w:val="both"/>
              <w:rPr>
                <w:rFonts w:ascii="Verdana" w:hAnsi="Verdana"/>
              </w:rPr>
            </w:pPr>
            <w:r w:rsidRPr="008F5088">
              <w:rPr>
                <w:rFonts w:ascii="Verdana" w:hAnsi="Verdana"/>
              </w:rPr>
              <w:t>To ensure that objectives are set and achieved for the service, participating in SeeAbility’s annual work-planning process.</w:t>
            </w:r>
          </w:p>
          <w:p w14:paraId="2290802F" w14:textId="2A85AE48" w:rsidR="002F0280" w:rsidRPr="008F5088" w:rsidRDefault="002F0280" w:rsidP="00651697">
            <w:pPr>
              <w:pStyle w:val="ListParagraph"/>
              <w:numPr>
                <w:ilvl w:val="0"/>
                <w:numId w:val="28"/>
              </w:numPr>
              <w:ind w:left="426"/>
              <w:jc w:val="both"/>
              <w:rPr>
                <w:rFonts w:ascii="Verdana" w:hAnsi="Verdana"/>
              </w:rPr>
            </w:pPr>
            <w:r w:rsidRPr="008F5088">
              <w:rPr>
                <w:rFonts w:ascii="Verdana" w:hAnsi="Verdana"/>
              </w:rPr>
              <w:t xml:space="preserve">To </w:t>
            </w:r>
            <w:r w:rsidR="00BD4105" w:rsidRPr="008F5088">
              <w:rPr>
                <w:rFonts w:ascii="Verdana" w:hAnsi="Verdana"/>
              </w:rPr>
              <w:t>take responsibility for budget setting and</w:t>
            </w:r>
            <w:r w:rsidRPr="008F5088">
              <w:rPr>
                <w:rFonts w:ascii="Verdana" w:hAnsi="Verdana"/>
              </w:rPr>
              <w:t xml:space="preserve"> maintain budgetary control.</w:t>
            </w:r>
          </w:p>
          <w:p w14:paraId="0910D9C1" w14:textId="128339BA" w:rsidR="00220255" w:rsidRPr="008F5088" w:rsidRDefault="00220255" w:rsidP="00651697">
            <w:pPr>
              <w:pStyle w:val="ListParagraph"/>
              <w:numPr>
                <w:ilvl w:val="0"/>
                <w:numId w:val="28"/>
              </w:numPr>
              <w:ind w:left="426"/>
              <w:rPr>
                <w:rFonts w:ascii="Verdana" w:eastAsiaTheme="minorHAnsi" w:hAnsi="Verdana" w:cs="Arial"/>
              </w:rPr>
            </w:pPr>
            <w:r w:rsidRPr="008F5088">
              <w:rPr>
                <w:rFonts w:ascii="Verdana" w:eastAsiaTheme="minorHAnsi" w:hAnsi="Verdana" w:cs="Arial"/>
              </w:rPr>
              <w:t>To take responsibility for using all our resources wisely and monitoring the efficiency of our services, ensuring that our services are always adapting to meet the needs of the people we support.</w:t>
            </w:r>
          </w:p>
          <w:p w14:paraId="255092C5" w14:textId="77777777" w:rsidR="002F0280" w:rsidRPr="008F5088" w:rsidRDefault="002F0280" w:rsidP="00651697">
            <w:pPr>
              <w:pStyle w:val="ListParagraph"/>
              <w:numPr>
                <w:ilvl w:val="0"/>
                <w:numId w:val="28"/>
              </w:numPr>
              <w:ind w:left="426"/>
              <w:jc w:val="both"/>
              <w:rPr>
                <w:rFonts w:ascii="Verdana" w:hAnsi="Verdana"/>
              </w:rPr>
            </w:pPr>
            <w:r w:rsidRPr="008F5088">
              <w:rPr>
                <w:rFonts w:ascii="Verdana" w:hAnsi="Verdana"/>
              </w:rPr>
              <w:t>To take action to ensure that any voids are filled through a process of person centred review and assessment, and to develop the number of support hours provided, liaising with SeeAbility’s new business manager and external commissioners.</w:t>
            </w:r>
            <w:r w:rsidRPr="008F5088">
              <w:rPr>
                <w:rFonts w:ascii="Verdana" w:hAnsi="Verdana"/>
              </w:rPr>
              <w:tab/>
            </w:r>
          </w:p>
          <w:p w14:paraId="78E5DF4D" w14:textId="1F1B5926" w:rsidR="002F0280" w:rsidRPr="008F5088" w:rsidRDefault="002F0280" w:rsidP="00651697">
            <w:pPr>
              <w:pStyle w:val="ListParagraph"/>
              <w:numPr>
                <w:ilvl w:val="0"/>
                <w:numId w:val="28"/>
              </w:numPr>
              <w:ind w:left="426"/>
              <w:jc w:val="both"/>
              <w:rPr>
                <w:rFonts w:ascii="Verdana" w:hAnsi="Verdana"/>
              </w:rPr>
            </w:pPr>
            <w:r w:rsidRPr="008F5088">
              <w:rPr>
                <w:rFonts w:ascii="Verdana" w:hAnsi="Verdana"/>
              </w:rPr>
              <w:t>To ensure appropriate record keeping and general administration of the service.</w:t>
            </w:r>
          </w:p>
          <w:p w14:paraId="5907EF3E" w14:textId="77777777" w:rsidR="00011EA5" w:rsidRDefault="006E539A" w:rsidP="00011EA5">
            <w:pPr>
              <w:pStyle w:val="ListParagraph"/>
              <w:numPr>
                <w:ilvl w:val="0"/>
                <w:numId w:val="28"/>
              </w:numPr>
              <w:ind w:left="426"/>
              <w:rPr>
                <w:rFonts w:ascii="Verdana" w:hAnsi="Verdana"/>
              </w:rPr>
            </w:pPr>
            <w:r w:rsidRPr="008F5088">
              <w:rPr>
                <w:rFonts w:ascii="Verdana" w:hAnsi="Verdana"/>
              </w:rPr>
              <w:t>Contributing to the service by sharing views and ideas as to how we can improve the way we work</w:t>
            </w:r>
            <w:r w:rsidR="00011EA5">
              <w:rPr>
                <w:rFonts w:ascii="Verdana" w:hAnsi="Verdana"/>
              </w:rPr>
              <w:t>.</w:t>
            </w:r>
          </w:p>
          <w:p w14:paraId="7E865C75" w14:textId="4182FBF0" w:rsidR="00011EA5" w:rsidRPr="00011EA5" w:rsidRDefault="00011EA5" w:rsidP="00011EA5">
            <w:pPr>
              <w:pStyle w:val="ListParagraph"/>
              <w:ind w:left="426"/>
              <w:rPr>
                <w:rFonts w:ascii="Verdana" w:hAnsi="Verdana"/>
              </w:rPr>
            </w:pPr>
          </w:p>
        </w:tc>
      </w:tr>
      <w:tr w:rsidR="00367043" w:rsidRPr="008F5088" w14:paraId="6EC6BB89" w14:textId="77777777" w:rsidTr="002731A2">
        <w:trPr>
          <w:trHeight w:val="874"/>
        </w:trPr>
        <w:tc>
          <w:tcPr>
            <w:tcW w:w="9242" w:type="dxa"/>
            <w:tcBorders>
              <w:top w:val="single" w:sz="18" w:space="0" w:color="23272A"/>
              <w:left w:val="single" w:sz="18" w:space="0" w:color="23272A"/>
              <w:bottom w:val="single" w:sz="18" w:space="0" w:color="23272A"/>
              <w:right w:val="single" w:sz="18" w:space="0" w:color="23272A"/>
            </w:tcBorders>
            <w:shd w:val="clear" w:color="auto" w:fill="F37245"/>
            <w:vAlign w:val="center"/>
          </w:tcPr>
          <w:p w14:paraId="28D42CC8" w14:textId="77777777" w:rsidR="00367043" w:rsidRPr="008F5088" w:rsidRDefault="008C67AD" w:rsidP="00651697">
            <w:pPr>
              <w:rPr>
                <w:rFonts w:ascii="Verdana" w:hAnsi="Verdana" w:cs="Arial"/>
                <w:b/>
              </w:rPr>
            </w:pPr>
            <w:r w:rsidRPr="008F5088">
              <w:rPr>
                <w:rFonts w:ascii="Verdana" w:hAnsi="Verdana" w:cs="Arial"/>
                <w:b/>
                <w:color w:val="FFFFFF" w:themeColor="background1"/>
              </w:rPr>
              <w:t>Talent:</w:t>
            </w:r>
            <w:r w:rsidR="00367043" w:rsidRPr="008F5088">
              <w:rPr>
                <w:rFonts w:ascii="Verdana" w:hAnsi="Verdana" w:cs="Arial"/>
                <w:b/>
                <w:color w:val="FFFFFF" w:themeColor="background1"/>
              </w:rPr>
              <w:t xml:space="preserve"> </w:t>
            </w:r>
            <w:r w:rsidR="00367043" w:rsidRPr="008F5088">
              <w:rPr>
                <w:rFonts w:ascii="Verdana" w:hAnsi="Verdana" w:cs="Arial"/>
                <w:color w:val="FFFFFF" w:themeColor="background1"/>
              </w:rPr>
              <w:t>We recognise the contribution of our colleagues and achieve more using each others’ skills, values and commitment.</w:t>
            </w:r>
          </w:p>
        </w:tc>
      </w:tr>
      <w:tr w:rsidR="00367043" w:rsidRPr="008F5088" w14:paraId="35A718A7" w14:textId="77777777" w:rsidTr="00FD4748">
        <w:trPr>
          <w:trHeight w:val="1307"/>
        </w:trPr>
        <w:tc>
          <w:tcPr>
            <w:tcW w:w="9242" w:type="dxa"/>
            <w:tcBorders>
              <w:top w:val="single" w:sz="18" w:space="0" w:color="23272A"/>
              <w:left w:val="single" w:sz="18" w:space="0" w:color="23272A"/>
              <w:bottom w:val="single" w:sz="18" w:space="0" w:color="23272A"/>
              <w:right w:val="single" w:sz="18" w:space="0" w:color="23272A"/>
            </w:tcBorders>
            <w:shd w:val="clear" w:color="auto" w:fill="FFFFFF" w:themeFill="background1"/>
          </w:tcPr>
          <w:p w14:paraId="538944B5" w14:textId="161337A9" w:rsidR="008E78FD" w:rsidRPr="008F5088" w:rsidRDefault="008E78FD" w:rsidP="00651697">
            <w:pPr>
              <w:pStyle w:val="ListParagraph"/>
              <w:numPr>
                <w:ilvl w:val="0"/>
                <w:numId w:val="27"/>
              </w:numPr>
              <w:ind w:left="426"/>
              <w:rPr>
                <w:rFonts w:ascii="Verdana" w:eastAsiaTheme="minorHAnsi" w:hAnsi="Verdana" w:cs="Arial"/>
              </w:rPr>
            </w:pPr>
            <w:r w:rsidRPr="008F5088">
              <w:rPr>
                <w:rFonts w:ascii="Verdana" w:eastAsiaTheme="minorHAnsi" w:hAnsi="Verdana" w:cs="Arial"/>
              </w:rPr>
              <w:t xml:space="preserve">To </w:t>
            </w:r>
            <w:r w:rsidR="00BD4105" w:rsidRPr="008F5088">
              <w:rPr>
                <w:rFonts w:ascii="Verdana" w:eastAsiaTheme="minorHAnsi" w:hAnsi="Verdana" w:cs="Arial"/>
              </w:rPr>
              <w:t xml:space="preserve">manage </w:t>
            </w:r>
            <w:r w:rsidRPr="008F5088">
              <w:rPr>
                <w:rFonts w:ascii="Verdana" w:eastAsiaTheme="minorHAnsi" w:hAnsi="Verdana" w:cs="Arial"/>
              </w:rPr>
              <w:t xml:space="preserve">the support team by </w:t>
            </w:r>
            <w:r w:rsidR="00BD4105" w:rsidRPr="008F5088">
              <w:rPr>
                <w:rFonts w:ascii="Verdana" w:eastAsiaTheme="minorHAnsi" w:hAnsi="Verdana" w:cs="Arial"/>
              </w:rPr>
              <w:t xml:space="preserve">setting clear and achievable objectives, demonstrating our values, providing opportunities to develop and creating the environment </w:t>
            </w:r>
            <w:r w:rsidR="00D107AA" w:rsidRPr="008F5088">
              <w:rPr>
                <w:rFonts w:ascii="Verdana" w:eastAsiaTheme="minorHAnsi" w:hAnsi="Verdana" w:cs="Arial"/>
              </w:rPr>
              <w:t>to deliver extraordinary outcomes.</w:t>
            </w:r>
          </w:p>
          <w:p w14:paraId="51F78E93" w14:textId="53DD5C5F" w:rsidR="008E78FD" w:rsidRPr="008F5088" w:rsidRDefault="008E78FD" w:rsidP="00651697">
            <w:pPr>
              <w:pStyle w:val="ListParagraph"/>
              <w:numPr>
                <w:ilvl w:val="0"/>
                <w:numId w:val="27"/>
              </w:numPr>
              <w:ind w:left="426"/>
              <w:rPr>
                <w:rFonts w:ascii="Verdana" w:eastAsiaTheme="minorHAnsi" w:hAnsi="Verdana" w:cs="Arial"/>
              </w:rPr>
            </w:pPr>
            <w:r w:rsidRPr="008F5088">
              <w:rPr>
                <w:rFonts w:ascii="Verdana" w:eastAsiaTheme="minorHAnsi" w:hAnsi="Verdana" w:cs="Arial"/>
              </w:rPr>
              <w:t xml:space="preserve">To recruit, induct, </w:t>
            </w:r>
            <w:r w:rsidR="00D107AA" w:rsidRPr="008F5088">
              <w:rPr>
                <w:rFonts w:ascii="Verdana" w:eastAsiaTheme="minorHAnsi" w:hAnsi="Verdana" w:cs="Arial"/>
              </w:rPr>
              <w:t xml:space="preserve">develop </w:t>
            </w:r>
            <w:r w:rsidRPr="008F5088">
              <w:rPr>
                <w:rFonts w:ascii="Verdana" w:eastAsiaTheme="minorHAnsi" w:hAnsi="Verdana" w:cs="Arial"/>
              </w:rPr>
              <w:t>and appraise support staff, ensuring that their learning and development needs are met. To support, coach and evaluate the practice of staff on a regular basis</w:t>
            </w:r>
            <w:r w:rsidR="00D107AA" w:rsidRPr="008F5088">
              <w:rPr>
                <w:rFonts w:ascii="Verdana" w:eastAsiaTheme="minorHAnsi" w:hAnsi="Verdana" w:cs="Arial"/>
              </w:rPr>
              <w:t>.</w:t>
            </w:r>
          </w:p>
          <w:p w14:paraId="5D6CB03F" w14:textId="77777777" w:rsidR="008E78FD" w:rsidRPr="008F5088" w:rsidRDefault="008E78FD" w:rsidP="00651697">
            <w:pPr>
              <w:pStyle w:val="ListParagraph"/>
              <w:numPr>
                <w:ilvl w:val="0"/>
                <w:numId w:val="26"/>
              </w:numPr>
              <w:ind w:left="426"/>
              <w:rPr>
                <w:rFonts w:ascii="Verdana" w:eastAsiaTheme="minorHAnsi" w:hAnsi="Verdana" w:cs="Arial"/>
              </w:rPr>
            </w:pPr>
            <w:r w:rsidRPr="008F5088">
              <w:rPr>
                <w:rFonts w:ascii="Verdana" w:eastAsiaTheme="minorHAnsi" w:hAnsi="Verdana" w:cs="Arial"/>
              </w:rPr>
              <w:t>To ensure effective communication between staff through team meetings and other administrative processes.</w:t>
            </w:r>
          </w:p>
          <w:p w14:paraId="4096873B" w14:textId="7F8A8B1F" w:rsidR="008E78FD" w:rsidRPr="008F5088" w:rsidRDefault="008E78FD" w:rsidP="00651697">
            <w:pPr>
              <w:pStyle w:val="ListParagraph"/>
              <w:numPr>
                <w:ilvl w:val="0"/>
                <w:numId w:val="26"/>
              </w:numPr>
              <w:ind w:left="426"/>
              <w:rPr>
                <w:rFonts w:ascii="Verdana" w:eastAsiaTheme="minorHAnsi" w:hAnsi="Verdana" w:cs="Arial"/>
              </w:rPr>
            </w:pPr>
            <w:r w:rsidRPr="008F5088">
              <w:rPr>
                <w:rFonts w:ascii="Verdana" w:eastAsiaTheme="minorHAnsi" w:hAnsi="Verdana" w:cs="Arial"/>
              </w:rPr>
              <w:t>To ensure staff are familiar with, and adhere to, all of SeeAbi</w:t>
            </w:r>
            <w:r w:rsidR="00651697">
              <w:rPr>
                <w:rFonts w:ascii="Verdana" w:eastAsiaTheme="minorHAnsi" w:hAnsi="Verdana" w:cs="Arial"/>
              </w:rPr>
              <w:t xml:space="preserve">lity’s policies and </w:t>
            </w:r>
            <w:r w:rsidRPr="008F5088">
              <w:rPr>
                <w:rFonts w:ascii="Verdana" w:eastAsiaTheme="minorHAnsi" w:hAnsi="Verdana" w:cs="Arial"/>
              </w:rPr>
              <w:t>procedures including Health and Safety, the Complaints Procedure and Equal Opportunities Policy and adhere at all times to the requirements of SeeAbility’s Code of Conduct.</w:t>
            </w:r>
          </w:p>
          <w:p w14:paraId="3C1C20C0" w14:textId="77777777" w:rsidR="00A546AE" w:rsidRPr="008F5088" w:rsidRDefault="00FD4748" w:rsidP="00651697">
            <w:pPr>
              <w:numPr>
                <w:ilvl w:val="0"/>
                <w:numId w:val="11"/>
              </w:numPr>
              <w:ind w:left="426"/>
              <w:rPr>
                <w:rFonts w:ascii="Verdana" w:hAnsi="Verdana" w:cs="Arial"/>
              </w:rPr>
            </w:pPr>
            <w:r w:rsidRPr="008F5088">
              <w:rPr>
                <w:rFonts w:ascii="Verdana" w:hAnsi="Verdana" w:cs="Arial"/>
              </w:rPr>
              <w:t>Act as an ambassador for the organisation, actively seeking and engaging with talent within your own networks and those of friends and family who could contribute towards our mission and objectives.</w:t>
            </w:r>
          </w:p>
          <w:p w14:paraId="2071FB30" w14:textId="77777777" w:rsidR="00D23196" w:rsidRDefault="00A546AE" w:rsidP="00651697">
            <w:pPr>
              <w:numPr>
                <w:ilvl w:val="0"/>
                <w:numId w:val="11"/>
              </w:numPr>
              <w:ind w:left="426"/>
              <w:rPr>
                <w:rFonts w:ascii="Verdana" w:hAnsi="Verdana" w:cs="Arial"/>
              </w:rPr>
            </w:pPr>
            <w:r w:rsidRPr="008F5088">
              <w:rPr>
                <w:rFonts w:ascii="Verdana" w:hAnsi="Verdana" w:cs="Arial"/>
              </w:rPr>
              <w:t>To take an active role in own personal and professional development including membership of relevant special interest groups.</w:t>
            </w:r>
          </w:p>
          <w:p w14:paraId="268ACB54" w14:textId="7220CC42" w:rsidR="00011EA5" w:rsidRPr="008F5088" w:rsidRDefault="00011EA5" w:rsidP="00011EA5">
            <w:pPr>
              <w:ind w:left="426"/>
              <w:rPr>
                <w:rFonts w:ascii="Verdana" w:hAnsi="Verdana" w:cs="Arial"/>
              </w:rPr>
            </w:pPr>
          </w:p>
        </w:tc>
      </w:tr>
      <w:tr w:rsidR="00367043" w:rsidRPr="008F5088" w14:paraId="7A9C9573" w14:textId="77777777" w:rsidTr="002731A2">
        <w:trPr>
          <w:trHeight w:val="798"/>
        </w:trPr>
        <w:tc>
          <w:tcPr>
            <w:tcW w:w="9242" w:type="dxa"/>
            <w:tcBorders>
              <w:top w:val="single" w:sz="18" w:space="0" w:color="23272A"/>
              <w:left w:val="single" w:sz="18" w:space="0" w:color="23272A"/>
              <w:bottom w:val="single" w:sz="18" w:space="0" w:color="23272A"/>
              <w:right w:val="single" w:sz="18" w:space="0" w:color="23272A"/>
            </w:tcBorders>
            <w:shd w:val="clear" w:color="auto" w:fill="F37245"/>
            <w:vAlign w:val="center"/>
          </w:tcPr>
          <w:p w14:paraId="66698EEA" w14:textId="77777777" w:rsidR="00367043" w:rsidRPr="008F5088" w:rsidRDefault="008C67AD" w:rsidP="00651697">
            <w:pPr>
              <w:rPr>
                <w:rFonts w:ascii="Verdana" w:hAnsi="Verdana" w:cs="Arial"/>
                <w:b/>
              </w:rPr>
            </w:pPr>
            <w:r w:rsidRPr="008F5088">
              <w:rPr>
                <w:rFonts w:ascii="Verdana" w:hAnsi="Verdana" w:cs="Arial"/>
                <w:b/>
                <w:color w:val="FFFFFF" w:themeColor="background1"/>
              </w:rPr>
              <w:lastRenderedPageBreak/>
              <w:t>Partnerships:</w:t>
            </w:r>
            <w:r w:rsidR="00367043" w:rsidRPr="008F5088">
              <w:rPr>
                <w:rFonts w:ascii="Verdana" w:hAnsi="Verdana" w:cs="Arial"/>
                <w:b/>
                <w:color w:val="FFFFFF" w:themeColor="background1"/>
              </w:rPr>
              <w:t xml:space="preserve"> </w:t>
            </w:r>
            <w:r w:rsidR="00367043" w:rsidRPr="008F5088">
              <w:rPr>
                <w:rFonts w:ascii="Verdana" w:hAnsi="Verdana" w:cs="Arial"/>
                <w:color w:val="FFFFFF" w:themeColor="background1"/>
              </w:rPr>
              <w:t>We strengthen the impact of organisations and individuals who help us achieve our objectives.</w:t>
            </w:r>
          </w:p>
        </w:tc>
      </w:tr>
      <w:tr w:rsidR="00367043" w:rsidRPr="008F5088" w14:paraId="1E9E933A" w14:textId="77777777" w:rsidTr="002731A2">
        <w:trPr>
          <w:trHeight w:val="1079"/>
        </w:trPr>
        <w:tc>
          <w:tcPr>
            <w:tcW w:w="9242" w:type="dxa"/>
            <w:tcBorders>
              <w:top w:val="single" w:sz="18" w:space="0" w:color="23272A"/>
              <w:left w:val="single" w:sz="18" w:space="0" w:color="23272A"/>
              <w:bottom w:val="single" w:sz="18" w:space="0" w:color="23272A"/>
              <w:right w:val="single" w:sz="18" w:space="0" w:color="23272A"/>
            </w:tcBorders>
            <w:shd w:val="clear" w:color="auto" w:fill="FFFFFF" w:themeFill="background1"/>
          </w:tcPr>
          <w:p w14:paraId="1E6AD364" w14:textId="6782B2C1" w:rsidR="002F0280" w:rsidRPr="008F5088" w:rsidRDefault="002F0280" w:rsidP="00651697">
            <w:pPr>
              <w:numPr>
                <w:ilvl w:val="0"/>
                <w:numId w:val="10"/>
              </w:numPr>
              <w:ind w:left="426"/>
              <w:rPr>
                <w:rFonts w:ascii="Verdana" w:hAnsi="Verdana"/>
              </w:rPr>
            </w:pPr>
            <w:r w:rsidRPr="008F5088">
              <w:rPr>
                <w:rFonts w:ascii="Verdana" w:hAnsi="Verdana"/>
              </w:rPr>
              <w:t xml:space="preserve">To ensure the implementation of person centred plans by working collaboratively with other support givers, family members and advocates to ensure the people we support are at the centre of decision-making, taking into account professional health and social care expertise and advice. </w:t>
            </w:r>
          </w:p>
          <w:p w14:paraId="02A21197" w14:textId="1E89812F" w:rsidR="00BD4105" w:rsidRPr="008F5088" w:rsidRDefault="00BD4105" w:rsidP="00651697">
            <w:pPr>
              <w:numPr>
                <w:ilvl w:val="0"/>
                <w:numId w:val="10"/>
              </w:numPr>
              <w:ind w:left="426"/>
              <w:rPr>
                <w:rFonts w:ascii="Verdana" w:hAnsi="Verdana"/>
              </w:rPr>
            </w:pPr>
            <w:r w:rsidRPr="008F5088">
              <w:rPr>
                <w:rFonts w:ascii="Verdana" w:hAnsi="Verdana"/>
              </w:rPr>
              <w:t>To promote human and civil rights and social inclusion, facilitating opportunities for the people who use the service to engage with their community and build and maintain relationships with people not paid to be with them</w:t>
            </w:r>
          </w:p>
          <w:p w14:paraId="4A598651" w14:textId="77777777" w:rsidR="0034296D" w:rsidRPr="00011EA5" w:rsidRDefault="0034296D" w:rsidP="00651697">
            <w:pPr>
              <w:numPr>
                <w:ilvl w:val="0"/>
                <w:numId w:val="10"/>
              </w:numPr>
              <w:ind w:left="426"/>
              <w:rPr>
                <w:rFonts w:ascii="Verdana" w:hAnsi="Verdana" w:cs="Arial"/>
              </w:rPr>
            </w:pPr>
            <w:r w:rsidRPr="008F5088">
              <w:rPr>
                <w:rFonts w:ascii="Verdana" w:hAnsi="Verdana"/>
              </w:rPr>
              <w:t>To talk passionately about our work, sharing stories about the difference it makes and reach out to individuals, companies or groups you know that might be able to support our cause either financially or by volunteering for us</w:t>
            </w:r>
            <w:r w:rsidR="00011EA5">
              <w:rPr>
                <w:rFonts w:ascii="Verdana" w:hAnsi="Verdana"/>
              </w:rPr>
              <w:t>.</w:t>
            </w:r>
          </w:p>
          <w:p w14:paraId="69BD4F78" w14:textId="4FBE15DC" w:rsidR="00011EA5" w:rsidRPr="008F5088" w:rsidRDefault="00011EA5" w:rsidP="00011EA5">
            <w:pPr>
              <w:ind w:left="426"/>
              <w:rPr>
                <w:rFonts w:ascii="Verdana" w:hAnsi="Verdana" w:cs="Arial"/>
              </w:rPr>
            </w:pPr>
            <w:bookmarkStart w:id="0" w:name="_GoBack"/>
            <w:bookmarkEnd w:id="0"/>
          </w:p>
        </w:tc>
      </w:tr>
    </w:tbl>
    <w:p w14:paraId="68742F48" w14:textId="77777777" w:rsidR="008C67AD" w:rsidRPr="008F5088" w:rsidRDefault="008C67AD" w:rsidP="00AC5467">
      <w:pPr>
        <w:spacing w:before="40" w:after="40" w:line="240" w:lineRule="auto"/>
        <w:ind w:right="-108"/>
        <w:rPr>
          <w:rFonts w:ascii="Verdana" w:hAnsi="Verdana" w:cs="Arial"/>
          <w:b/>
          <w:u w:val="single"/>
        </w:rPr>
      </w:pPr>
    </w:p>
    <w:p w14:paraId="1791BC3D" w14:textId="43F7F7CD" w:rsidR="00FA1CE8" w:rsidRPr="008F5088" w:rsidRDefault="00570B65" w:rsidP="008F5088">
      <w:pPr>
        <w:spacing w:before="40" w:after="40" w:line="240" w:lineRule="auto"/>
        <w:ind w:left="-142" w:right="-108"/>
        <w:rPr>
          <w:rFonts w:ascii="Verdana" w:hAnsi="Verdana" w:cs="Arial"/>
          <w:b/>
        </w:rPr>
      </w:pPr>
      <w:r w:rsidRPr="008F5088">
        <w:rPr>
          <w:rFonts w:ascii="Verdana" w:hAnsi="Verdana" w:cs="Arial"/>
          <w:b/>
        </w:rPr>
        <w:t>Your</w:t>
      </w:r>
      <w:r w:rsidR="00780F8E" w:rsidRPr="008F5088">
        <w:rPr>
          <w:rFonts w:ascii="Verdana" w:hAnsi="Verdana" w:cs="Arial"/>
          <w:b/>
        </w:rPr>
        <w:t xml:space="preserve"> knowledge</w:t>
      </w:r>
      <w:r w:rsidR="00AC5467" w:rsidRPr="008F5088">
        <w:rPr>
          <w:rFonts w:ascii="Verdana" w:hAnsi="Verdana" w:cs="Arial"/>
          <w:b/>
        </w:rPr>
        <w:t>, experience</w:t>
      </w:r>
      <w:r w:rsidR="00293277" w:rsidRPr="008F5088">
        <w:rPr>
          <w:rFonts w:ascii="Verdana" w:hAnsi="Verdana" w:cs="Arial"/>
          <w:b/>
        </w:rPr>
        <w:t>, skills</w:t>
      </w:r>
      <w:r w:rsidR="00AC5467" w:rsidRPr="008F5088">
        <w:rPr>
          <w:rFonts w:ascii="Verdana" w:hAnsi="Verdana" w:cs="Arial"/>
          <w:b/>
        </w:rPr>
        <w:t xml:space="preserve"> and</w:t>
      </w:r>
      <w:r w:rsidR="00293277" w:rsidRPr="008F5088">
        <w:rPr>
          <w:rFonts w:ascii="Verdana" w:hAnsi="Verdana" w:cs="Arial"/>
          <w:b/>
        </w:rPr>
        <w:t xml:space="preserve"> values</w:t>
      </w:r>
    </w:p>
    <w:p w14:paraId="4CEF1E77" w14:textId="77777777" w:rsidR="00FA1CE8" w:rsidRPr="008F5088" w:rsidRDefault="00FA1CE8" w:rsidP="00AC5467">
      <w:pPr>
        <w:spacing w:before="40" w:after="40" w:line="240" w:lineRule="auto"/>
        <w:ind w:right="-108"/>
        <w:rPr>
          <w:rFonts w:ascii="Verdana" w:hAnsi="Verdana" w:cs="Arial"/>
        </w:rPr>
      </w:pPr>
    </w:p>
    <w:tbl>
      <w:tblPr>
        <w:tblStyle w:val="TableGrid"/>
        <w:tblW w:w="0" w:type="auto"/>
        <w:tblInd w:w="-34" w:type="dxa"/>
        <w:tblLook w:val="04A0" w:firstRow="1" w:lastRow="0" w:firstColumn="1" w:lastColumn="0" w:noHBand="0" w:noVBand="1"/>
      </w:tblPr>
      <w:tblGrid>
        <w:gridCol w:w="2127"/>
        <w:gridCol w:w="7087"/>
      </w:tblGrid>
      <w:tr w:rsidR="00293277" w:rsidRPr="008F5088" w14:paraId="005CE471" w14:textId="77777777" w:rsidTr="00C51368">
        <w:tc>
          <w:tcPr>
            <w:tcW w:w="2127" w:type="dxa"/>
            <w:tcBorders>
              <w:top w:val="single" w:sz="18" w:space="0" w:color="23272A"/>
              <w:left w:val="single" w:sz="18" w:space="0" w:color="23272A"/>
              <w:bottom w:val="single" w:sz="18" w:space="0" w:color="23272A"/>
              <w:right w:val="single" w:sz="18" w:space="0" w:color="23272A"/>
            </w:tcBorders>
            <w:shd w:val="clear" w:color="auto" w:fill="FCB32B"/>
          </w:tcPr>
          <w:p w14:paraId="46496A4B" w14:textId="77777777" w:rsidR="00293277" w:rsidRPr="008F5088" w:rsidRDefault="00293277" w:rsidP="00496312">
            <w:pPr>
              <w:spacing w:before="40" w:after="40"/>
              <w:ind w:right="-108"/>
              <w:rPr>
                <w:rFonts w:ascii="Verdana" w:hAnsi="Verdana" w:cs="Arial"/>
                <w:b/>
              </w:rPr>
            </w:pPr>
            <w:r w:rsidRPr="008F5088">
              <w:rPr>
                <w:rFonts w:ascii="Verdana" w:hAnsi="Verdana" w:cs="Arial"/>
                <w:b/>
              </w:rPr>
              <w:t>Knowledge &amp; qualifications</w:t>
            </w:r>
          </w:p>
        </w:tc>
        <w:tc>
          <w:tcPr>
            <w:tcW w:w="7087" w:type="dxa"/>
            <w:tcBorders>
              <w:top w:val="single" w:sz="18" w:space="0" w:color="23272A"/>
              <w:left w:val="single" w:sz="18" w:space="0" w:color="23272A"/>
              <w:bottom w:val="single" w:sz="18" w:space="0" w:color="23272A"/>
              <w:right w:val="single" w:sz="18" w:space="0" w:color="23272A"/>
            </w:tcBorders>
          </w:tcPr>
          <w:p w14:paraId="44A1D82F" w14:textId="3D27CEA7" w:rsidR="00DE4CF8" w:rsidRPr="008F5088" w:rsidRDefault="001E0404" w:rsidP="00DE4CF8">
            <w:pPr>
              <w:pStyle w:val="ListParagraph"/>
              <w:numPr>
                <w:ilvl w:val="0"/>
                <w:numId w:val="30"/>
              </w:numPr>
              <w:ind w:left="316"/>
              <w:rPr>
                <w:rFonts w:ascii="Verdana" w:hAnsi="Verdana" w:cs="Arial"/>
              </w:rPr>
            </w:pPr>
            <w:r w:rsidRPr="008F5088">
              <w:rPr>
                <w:rFonts w:ascii="Verdana" w:hAnsi="Verdana" w:cs="Arial"/>
              </w:rPr>
              <w:t xml:space="preserve">QCF Level 5 – Leadership and Management in Health &amp; Social Care </w:t>
            </w:r>
            <w:r w:rsidR="000E5249" w:rsidRPr="008F5088">
              <w:rPr>
                <w:rFonts w:ascii="Verdana" w:hAnsi="Verdana" w:cs="Arial"/>
              </w:rPr>
              <w:t>(</w:t>
            </w:r>
            <w:r w:rsidRPr="008F5088">
              <w:rPr>
                <w:rFonts w:ascii="Verdana" w:hAnsi="Verdana" w:cs="Arial"/>
              </w:rPr>
              <w:t>or equivalent) or willingness to undertake.</w:t>
            </w:r>
          </w:p>
          <w:p w14:paraId="03F3D93D" w14:textId="77777777" w:rsidR="00DE4CF8" w:rsidRPr="008F5088" w:rsidRDefault="001E0404" w:rsidP="00DE4CF8">
            <w:pPr>
              <w:pStyle w:val="ListParagraph"/>
              <w:numPr>
                <w:ilvl w:val="0"/>
                <w:numId w:val="30"/>
              </w:numPr>
              <w:ind w:left="316"/>
              <w:rPr>
                <w:rFonts w:ascii="Verdana" w:hAnsi="Verdana" w:cs="Arial"/>
              </w:rPr>
            </w:pPr>
            <w:r w:rsidRPr="008F5088">
              <w:rPr>
                <w:rFonts w:ascii="Verdana" w:hAnsi="Verdana" w:cs="Arial"/>
              </w:rPr>
              <w:t>Knowledge</w:t>
            </w:r>
            <w:r w:rsidR="00DE4CF8" w:rsidRPr="008F5088">
              <w:rPr>
                <w:rFonts w:ascii="Verdana" w:hAnsi="Verdana" w:cs="Arial"/>
              </w:rPr>
              <w:t>able</w:t>
            </w:r>
            <w:r w:rsidRPr="008F5088">
              <w:rPr>
                <w:rFonts w:ascii="Verdana" w:hAnsi="Verdana" w:cs="Arial"/>
              </w:rPr>
              <w:t xml:space="preserve"> of Nationa</w:t>
            </w:r>
            <w:r w:rsidR="00DE4CF8" w:rsidRPr="008F5088">
              <w:rPr>
                <w:rFonts w:ascii="Verdana" w:hAnsi="Verdana" w:cs="Arial"/>
              </w:rPr>
              <w:t xml:space="preserve">l policy and best practice for services supporting people with </w:t>
            </w:r>
            <w:r w:rsidRPr="008F5088">
              <w:rPr>
                <w:rFonts w:ascii="Verdana" w:hAnsi="Verdana" w:cs="Arial"/>
              </w:rPr>
              <w:t>learning disabilities services</w:t>
            </w:r>
          </w:p>
          <w:p w14:paraId="025F18E4" w14:textId="77777777" w:rsidR="00DE4CF8" w:rsidRPr="008F5088" w:rsidRDefault="00DE4CF8" w:rsidP="00DE4CF8">
            <w:pPr>
              <w:pStyle w:val="ListParagraph"/>
              <w:numPr>
                <w:ilvl w:val="0"/>
                <w:numId w:val="30"/>
              </w:numPr>
              <w:ind w:left="316"/>
              <w:rPr>
                <w:rFonts w:ascii="Verdana" w:hAnsi="Verdana" w:cs="Arial"/>
              </w:rPr>
            </w:pPr>
            <w:r w:rsidRPr="008F5088">
              <w:rPr>
                <w:rFonts w:ascii="Verdana" w:hAnsi="Verdana" w:cs="Arial"/>
              </w:rPr>
              <w:t>A deep understanding of r</w:t>
            </w:r>
            <w:r w:rsidR="001E0404" w:rsidRPr="008F5088">
              <w:rPr>
                <w:rFonts w:ascii="Verdana" w:hAnsi="Verdana" w:cs="Arial"/>
              </w:rPr>
              <w:t>egulatory standards for supported</w:t>
            </w:r>
            <w:r w:rsidRPr="008F5088">
              <w:rPr>
                <w:rFonts w:ascii="Verdana" w:hAnsi="Verdana" w:cs="Arial"/>
              </w:rPr>
              <w:t>/residential</w:t>
            </w:r>
            <w:r w:rsidR="001E0404" w:rsidRPr="008F5088">
              <w:rPr>
                <w:rFonts w:ascii="Verdana" w:hAnsi="Verdana" w:cs="Arial"/>
              </w:rPr>
              <w:t xml:space="preserve"> living</w:t>
            </w:r>
            <w:r w:rsidR="001E0404" w:rsidRPr="008F5088">
              <w:rPr>
                <w:rFonts w:ascii="Verdana" w:hAnsi="Verdana" w:cs="Arial"/>
              </w:rPr>
              <w:tab/>
            </w:r>
          </w:p>
          <w:p w14:paraId="59DD5979" w14:textId="77777777" w:rsidR="000E6925" w:rsidRPr="008F5088" w:rsidRDefault="00DE4CF8" w:rsidP="00DE4CF8">
            <w:pPr>
              <w:pStyle w:val="ListParagraph"/>
              <w:numPr>
                <w:ilvl w:val="0"/>
                <w:numId w:val="30"/>
              </w:numPr>
              <w:ind w:left="316"/>
              <w:rPr>
                <w:rFonts w:ascii="Verdana" w:hAnsi="Verdana" w:cs="Arial"/>
              </w:rPr>
            </w:pPr>
            <w:r w:rsidRPr="008F5088">
              <w:rPr>
                <w:rFonts w:ascii="Verdana" w:hAnsi="Verdana" w:cs="Arial"/>
              </w:rPr>
              <w:t>Up to date knowledge  of Health and safety legislation</w:t>
            </w:r>
          </w:p>
          <w:p w14:paraId="097FA155" w14:textId="29AA5E72" w:rsidR="001E0404" w:rsidRPr="008F5088" w:rsidRDefault="000E6925" w:rsidP="00DE4CF8">
            <w:pPr>
              <w:pStyle w:val="ListParagraph"/>
              <w:numPr>
                <w:ilvl w:val="0"/>
                <w:numId w:val="30"/>
              </w:numPr>
              <w:ind w:left="316"/>
              <w:rPr>
                <w:rFonts w:ascii="Verdana" w:hAnsi="Verdana" w:cs="Arial"/>
              </w:rPr>
            </w:pPr>
            <w:r w:rsidRPr="008F5088">
              <w:rPr>
                <w:rFonts w:ascii="Verdana" w:hAnsi="Verdana" w:cs="Arial"/>
              </w:rPr>
              <w:t xml:space="preserve">Full UK, manual, driving license </w:t>
            </w:r>
            <w:r w:rsidR="00DE4CF8" w:rsidRPr="008F5088">
              <w:rPr>
                <w:rFonts w:ascii="Verdana" w:hAnsi="Verdana" w:cs="Arial"/>
              </w:rPr>
              <w:tab/>
            </w:r>
          </w:p>
        </w:tc>
      </w:tr>
      <w:tr w:rsidR="00293277" w:rsidRPr="008F5088" w14:paraId="4EF4BCA0" w14:textId="77777777" w:rsidTr="00C51368">
        <w:tc>
          <w:tcPr>
            <w:tcW w:w="2127" w:type="dxa"/>
            <w:tcBorders>
              <w:top w:val="single" w:sz="18" w:space="0" w:color="23272A"/>
              <w:left w:val="single" w:sz="18" w:space="0" w:color="23272A"/>
              <w:bottom w:val="single" w:sz="18" w:space="0" w:color="23272A"/>
              <w:right w:val="single" w:sz="18" w:space="0" w:color="23272A"/>
            </w:tcBorders>
            <w:shd w:val="clear" w:color="auto" w:fill="FCB32B"/>
          </w:tcPr>
          <w:p w14:paraId="06B47D20" w14:textId="0A6A3B97" w:rsidR="00293277" w:rsidRPr="008F5088" w:rsidRDefault="00293277" w:rsidP="00496312">
            <w:pPr>
              <w:spacing w:before="40" w:after="40"/>
              <w:ind w:right="-108"/>
              <w:rPr>
                <w:rFonts w:ascii="Verdana" w:hAnsi="Verdana" w:cs="Arial"/>
                <w:b/>
              </w:rPr>
            </w:pPr>
            <w:r w:rsidRPr="008F5088">
              <w:rPr>
                <w:rFonts w:ascii="Verdana" w:hAnsi="Verdana" w:cs="Arial"/>
                <w:b/>
              </w:rPr>
              <w:t>Experience</w:t>
            </w:r>
          </w:p>
        </w:tc>
        <w:tc>
          <w:tcPr>
            <w:tcW w:w="7087" w:type="dxa"/>
            <w:tcBorders>
              <w:top w:val="single" w:sz="18" w:space="0" w:color="23272A"/>
              <w:left w:val="single" w:sz="18" w:space="0" w:color="23272A"/>
              <w:bottom w:val="single" w:sz="18" w:space="0" w:color="23272A"/>
              <w:right w:val="single" w:sz="18" w:space="0" w:color="23272A"/>
            </w:tcBorders>
          </w:tcPr>
          <w:p w14:paraId="200C8DD2" w14:textId="77777777" w:rsidR="001E0404" w:rsidRPr="008F5088" w:rsidRDefault="001E0404" w:rsidP="001E0404">
            <w:pPr>
              <w:pStyle w:val="ListParagraph"/>
              <w:numPr>
                <w:ilvl w:val="0"/>
                <w:numId w:val="13"/>
              </w:numPr>
              <w:rPr>
                <w:rFonts w:ascii="Verdana" w:hAnsi="Verdana" w:cs="Arial"/>
              </w:rPr>
            </w:pPr>
            <w:r w:rsidRPr="008F5088">
              <w:rPr>
                <w:rFonts w:ascii="Verdana" w:hAnsi="Verdana" w:cs="Arial"/>
              </w:rPr>
              <w:t>Experience of providing personalised support in a residential or supported living setting.</w:t>
            </w:r>
          </w:p>
          <w:p w14:paraId="1CA9807E" w14:textId="77777777" w:rsidR="001E0404" w:rsidRPr="008F5088" w:rsidRDefault="001E0404" w:rsidP="001E0404">
            <w:pPr>
              <w:pStyle w:val="ListParagraph"/>
              <w:numPr>
                <w:ilvl w:val="0"/>
                <w:numId w:val="13"/>
              </w:numPr>
              <w:rPr>
                <w:rFonts w:ascii="Verdana" w:hAnsi="Verdana" w:cs="Arial"/>
              </w:rPr>
            </w:pPr>
            <w:r w:rsidRPr="008F5088">
              <w:rPr>
                <w:rFonts w:ascii="Verdana" w:hAnsi="Verdana" w:cs="Arial"/>
              </w:rPr>
              <w:t>Experience of working with people with profound and multiple disabilities and/or sight loss.</w:t>
            </w:r>
          </w:p>
          <w:p w14:paraId="104536FD" w14:textId="77777777" w:rsidR="00293277" w:rsidRPr="008F5088" w:rsidRDefault="001E0404" w:rsidP="001E0404">
            <w:pPr>
              <w:pStyle w:val="ListParagraph"/>
              <w:numPr>
                <w:ilvl w:val="0"/>
                <w:numId w:val="13"/>
              </w:numPr>
              <w:spacing w:before="40" w:after="40"/>
              <w:ind w:right="-108"/>
              <w:rPr>
                <w:rFonts w:ascii="Verdana" w:hAnsi="Verdana" w:cs="Arial"/>
              </w:rPr>
            </w:pPr>
            <w:r w:rsidRPr="008F5088">
              <w:rPr>
                <w:rFonts w:ascii="Verdana" w:hAnsi="Verdana" w:cs="Arial"/>
              </w:rPr>
              <w:t>Experience of managing staff to include recruitment, development and performance evaluation and management.</w:t>
            </w:r>
          </w:p>
          <w:p w14:paraId="5530DF56" w14:textId="29C58DD8" w:rsidR="001E0404" w:rsidRPr="008F5088" w:rsidRDefault="001E0404" w:rsidP="001E0404">
            <w:pPr>
              <w:pStyle w:val="ListParagraph"/>
              <w:numPr>
                <w:ilvl w:val="0"/>
                <w:numId w:val="13"/>
              </w:numPr>
              <w:spacing w:before="40" w:after="40"/>
              <w:ind w:right="-108"/>
              <w:rPr>
                <w:rFonts w:ascii="Verdana" w:hAnsi="Verdana" w:cs="Arial"/>
              </w:rPr>
            </w:pPr>
            <w:r w:rsidRPr="008F5088">
              <w:rPr>
                <w:rFonts w:ascii="Verdana" w:hAnsi="Verdana" w:cs="Arial"/>
              </w:rPr>
              <w:t>Experience of budgetary management</w:t>
            </w:r>
          </w:p>
        </w:tc>
      </w:tr>
      <w:tr w:rsidR="0018591B" w:rsidRPr="008F5088" w14:paraId="52DA08F3" w14:textId="77777777" w:rsidTr="00C51368">
        <w:tc>
          <w:tcPr>
            <w:tcW w:w="2127" w:type="dxa"/>
            <w:tcBorders>
              <w:top w:val="single" w:sz="18" w:space="0" w:color="23272A"/>
              <w:left w:val="single" w:sz="18" w:space="0" w:color="23272A"/>
              <w:bottom w:val="single" w:sz="18" w:space="0" w:color="23272A"/>
              <w:right w:val="single" w:sz="18" w:space="0" w:color="23272A"/>
            </w:tcBorders>
            <w:shd w:val="clear" w:color="auto" w:fill="FCB32B"/>
          </w:tcPr>
          <w:p w14:paraId="1DF5213D" w14:textId="5A4B75D0" w:rsidR="0018591B" w:rsidRPr="008F5088" w:rsidRDefault="0018591B" w:rsidP="00496312">
            <w:pPr>
              <w:spacing w:before="40" w:after="40"/>
              <w:ind w:right="-108"/>
              <w:rPr>
                <w:rFonts w:ascii="Verdana" w:hAnsi="Verdana" w:cs="Arial"/>
                <w:b/>
              </w:rPr>
            </w:pPr>
            <w:r w:rsidRPr="008F5088">
              <w:rPr>
                <w:rFonts w:ascii="Verdana" w:hAnsi="Verdana" w:cs="Arial"/>
                <w:b/>
              </w:rPr>
              <w:t>Skills</w:t>
            </w:r>
            <w:r w:rsidR="00C51368" w:rsidRPr="008F5088">
              <w:rPr>
                <w:rFonts w:ascii="Verdana" w:hAnsi="Verdana" w:cs="Arial"/>
                <w:b/>
              </w:rPr>
              <w:t xml:space="preserve"> &amp; attributes</w:t>
            </w:r>
          </w:p>
        </w:tc>
        <w:tc>
          <w:tcPr>
            <w:tcW w:w="7087" w:type="dxa"/>
            <w:tcBorders>
              <w:top w:val="single" w:sz="18" w:space="0" w:color="23272A"/>
              <w:left w:val="single" w:sz="18" w:space="0" w:color="23272A"/>
              <w:bottom w:val="single" w:sz="18" w:space="0" w:color="23272A"/>
              <w:right w:val="single" w:sz="18" w:space="0" w:color="23272A"/>
            </w:tcBorders>
          </w:tcPr>
          <w:p w14:paraId="40C47D8C" w14:textId="77777777" w:rsidR="003A1C77" w:rsidRPr="008F5088" w:rsidRDefault="00DE4CF8" w:rsidP="003A1C77">
            <w:pPr>
              <w:pStyle w:val="ListParagraph"/>
              <w:numPr>
                <w:ilvl w:val="0"/>
                <w:numId w:val="31"/>
              </w:numPr>
              <w:ind w:left="316"/>
              <w:rPr>
                <w:rFonts w:ascii="Verdana" w:hAnsi="Verdana" w:cs="Arial"/>
              </w:rPr>
            </w:pPr>
            <w:r w:rsidRPr="008F5088">
              <w:rPr>
                <w:rFonts w:ascii="Verdana" w:hAnsi="Verdana" w:cs="Arial"/>
              </w:rPr>
              <w:t>Strong leadership skills with the ability to inspire, motivate and develop others to their full potential</w:t>
            </w:r>
            <w:r w:rsidRPr="008F5088">
              <w:rPr>
                <w:rFonts w:ascii="Verdana" w:hAnsi="Verdana" w:cs="Arial"/>
              </w:rPr>
              <w:tab/>
            </w:r>
          </w:p>
          <w:p w14:paraId="1DC6C82D" w14:textId="4B4D350B" w:rsidR="00DE4CF8" w:rsidRPr="008F5088" w:rsidRDefault="003A1C77" w:rsidP="003A1C77">
            <w:pPr>
              <w:pStyle w:val="ListParagraph"/>
              <w:numPr>
                <w:ilvl w:val="0"/>
                <w:numId w:val="31"/>
              </w:numPr>
              <w:ind w:left="316"/>
              <w:rPr>
                <w:rFonts w:ascii="Verdana" w:hAnsi="Verdana" w:cs="Arial"/>
              </w:rPr>
            </w:pPr>
            <w:r w:rsidRPr="008F5088">
              <w:rPr>
                <w:rFonts w:ascii="Verdana" w:hAnsi="Verdana" w:cs="Arial"/>
              </w:rPr>
              <w:t>Commitment to person centred support and providing extraordinary outcomes for the people we support</w:t>
            </w:r>
            <w:r w:rsidRPr="008F5088">
              <w:rPr>
                <w:rFonts w:ascii="Verdana" w:hAnsi="Verdana" w:cs="Arial"/>
              </w:rPr>
              <w:tab/>
            </w:r>
            <w:r w:rsidR="00DE4CF8" w:rsidRPr="008F5088">
              <w:rPr>
                <w:rFonts w:ascii="Verdana" w:hAnsi="Verdana" w:cs="Arial"/>
              </w:rPr>
              <w:tab/>
            </w:r>
          </w:p>
          <w:p w14:paraId="77819884" w14:textId="3D3C54EF" w:rsidR="00DE4CF8" w:rsidRPr="008F5088" w:rsidRDefault="00DE4CF8" w:rsidP="003A1C77">
            <w:pPr>
              <w:pStyle w:val="ListParagraph"/>
              <w:numPr>
                <w:ilvl w:val="0"/>
                <w:numId w:val="31"/>
              </w:numPr>
              <w:ind w:left="316"/>
              <w:rPr>
                <w:rFonts w:ascii="Verdana" w:hAnsi="Verdana" w:cs="Arial"/>
              </w:rPr>
            </w:pPr>
            <w:r w:rsidRPr="008F5088">
              <w:rPr>
                <w:rFonts w:ascii="Verdana" w:hAnsi="Verdana" w:cs="Arial"/>
              </w:rPr>
              <w:t>Able to show initiative, take responsibility and make decisions</w:t>
            </w:r>
          </w:p>
          <w:p w14:paraId="1DCF6466" w14:textId="77777777" w:rsidR="00DE4CF8" w:rsidRPr="008F5088" w:rsidRDefault="00DE4CF8" w:rsidP="003A1C77">
            <w:pPr>
              <w:pStyle w:val="ListParagraph"/>
              <w:numPr>
                <w:ilvl w:val="0"/>
                <w:numId w:val="31"/>
              </w:numPr>
              <w:ind w:left="316"/>
              <w:rPr>
                <w:rFonts w:ascii="Verdana" w:hAnsi="Verdana" w:cs="Arial"/>
              </w:rPr>
            </w:pPr>
            <w:r w:rsidRPr="008F5088">
              <w:rPr>
                <w:rFonts w:ascii="Verdana" w:hAnsi="Verdana" w:cs="Arial"/>
              </w:rPr>
              <w:t>Excellent communication skills with the ability to liaise confidently with people of all levels and backgrounds</w:t>
            </w:r>
            <w:r w:rsidRPr="008F5088">
              <w:rPr>
                <w:rFonts w:ascii="Verdana" w:hAnsi="Verdana" w:cs="Arial"/>
              </w:rPr>
              <w:tab/>
            </w:r>
          </w:p>
          <w:p w14:paraId="2E989C65" w14:textId="2FB498F2" w:rsidR="003A1C77" w:rsidRPr="008F5088" w:rsidRDefault="003A1C77" w:rsidP="003A1C77">
            <w:pPr>
              <w:pStyle w:val="ListParagraph"/>
              <w:numPr>
                <w:ilvl w:val="0"/>
                <w:numId w:val="31"/>
              </w:numPr>
              <w:ind w:left="316"/>
              <w:rPr>
                <w:rFonts w:ascii="Verdana" w:hAnsi="Verdana" w:cs="Arial"/>
              </w:rPr>
            </w:pPr>
            <w:r w:rsidRPr="008F5088">
              <w:rPr>
                <w:rFonts w:ascii="Verdana" w:hAnsi="Verdana" w:cs="Arial"/>
              </w:rPr>
              <w:t>Ability to understand and maintain professional boundaries</w:t>
            </w:r>
          </w:p>
          <w:p w14:paraId="588B3602" w14:textId="499B19D7" w:rsidR="00DE4CF8" w:rsidRPr="008F5088" w:rsidRDefault="00DE4CF8" w:rsidP="003A1C77">
            <w:pPr>
              <w:pStyle w:val="ListParagraph"/>
              <w:numPr>
                <w:ilvl w:val="0"/>
                <w:numId w:val="31"/>
              </w:numPr>
              <w:ind w:left="316"/>
              <w:rPr>
                <w:rFonts w:ascii="Verdana" w:hAnsi="Verdana" w:cs="Arial"/>
              </w:rPr>
            </w:pPr>
            <w:r w:rsidRPr="008F5088">
              <w:rPr>
                <w:rFonts w:ascii="Verdana" w:hAnsi="Verdana" w:cs="Arial"/>
              </w:rPr>
              <w:t>Strong commercial acumen with the ability to spot opportunities to grow and develop our business</w:t>
            </w:r>
            <w:r w:rsidRPr="008F5088">
              <w:rPr>
                <w:rFonts w:ascii="Verdana" w:hAnsi="Verdana" w:cs="Arial"/>
              </w:rPr>
              <w:tab/>
            </w:r>
          </w:p>
          <w:p w14:paraId="1673C981" w14:textId="7B7620CA" w:rsidR="00DE4CF8" w:rsidRPr="008F5088" w:rsidRDefault="00DE4CF8" w:rsidP="003A1C77">
            <w:pPr>
              <w:pStyle w:val="ListParagraph"/>
              <w:numPr>
                <w:ilvl w:val="0"/>
                <w:numId w:val="31"/>
              </w:numPr>
              <w:ind w:left="316"/>
              <w:rPr>
                <w:rFonts w:ascii="Verdana" w:hAnsi="Verdana" w:cs="Arial"/>
              </w:rPr>
            </w:pPr>
            <w:r w:rsidRPr="008F5088">
              <w:rPr>
                <w:rFonts w:ascii="Verdana" w:hAnsi="Verdana" w:cs="Arial"/>
              </w:rPr>
              <w:t>Highly literate and numerate with the ability to write reports, keep records and manage financial affairs.</w:t>
            </w:r>
            <w:r w:rsidRPr="008F5088">
              <w:rPr>
                <w:rFonts w:ascii="Verdana" w:hAnsi="Verdana" w:cs="Arial"/>
              </w:rPr>
              <w:tab/>
            </w:r>
            <w:r w:rsidRPr="008F5088">
              <w:rPr>
                <w:rFonts w:ascii="Verdana" w:hAnsi="Verdana" w:cs="Arial"/>
              </w:rPr>
              <w:tab/>
            </w:r>
          </w:p>
          <w:p w14:paraId="6008F634" w14:textId="73060E9A" w:rsidR="0018591B" w:rsidRPr="008F5088" w:rsidRDefault="00DE4CF8" w:rsidP="003A1C77">
            <w:pPr>
              <w:pStyle w:val="ListParagraph"/>
              <w:numPr>
                <w:ilvl w:val="0"/>
                <w:numId w:val="31"/>
              </w:numPr>
              <w:ind w:left="316"/>
              <w:rPr>
                <w:rFonts w:ascii="Verdana" w:hAnsi="Verdana" w:cs="Arial"/>
              </w:rPr>
            </w:pPr>
            <w:r w:rsidRPr="008F5088">
              <w:rPr>
                <w:rFonts w:ascii="Verdana" w:hAnsi="Verdana" w:cs="Arial"/>
              </w:rPr>
              <w:t>Good planning and organizational skills</w:t>
            </w:r>
            <w:r w:rsidRPr="008F5088">
              <w:rPr>
                <w:rFonts w:ascii="Verdana" w:hAnsi="Verdana" w:cs="Arial"/>
              </w:rPr>
              <w:tab/>
            </w:r>
            <w:r w:rsidRPr="008F5088">
              <w:rPr>
                <w:rFonts w:ascii="Verdana" w:hAnsi="Verdana" w:cs="Arial"/>
              </w:rPr>
              <w:tab/>
            </w:r>
          </w:p>
        </w:tc>
      </w:tr>
      <w:tr w:rsidR="002814AB" w:rsidRPr="008F5088" w14:paraId="485E159F" w14:textId="77777777" w:rsidTr="000E5249">
        <w:trPr>
          <w:trHeight w:val="244"/>
        </w:trPr>
        <w:tc>
          <w:tcPr>
            <w:tcW w:w="9214" w:type="dxa"/>
            <w:gridSpan w:val="2"/>
            <w:tcBorders>
              <w:left w:val="single" w:sz="18" w:space="0" w:color="23272A"/>
              <w:right w:val="single" w:sz="18" w:space="0" w:color="23272A"/>
            </w:tcBorders>
            <w:shd w:val="clear" w:color="auto" w:fill="FCB32B"/>
          </w:tcPr>
          <w:p w14:paraId="119626E0" w14:textId="77777777" w:rsidR="002814AB" w:rsidRPr="008F5088" w:rsidRDefault="002814AB" w:rsidP="002814AB">
            <w:pPr>
              <w:pStyle w:val="ListParagraph"/>
              <w:ind w:left="316"/>
              <w:jc w:val="center"/>
              <w:rPr>
                <w:rFonts w:ascii="Verdana" w:hAnsi="Verdana" w:cs="Arial"/>
                <w:b/>
              </w:rPr>
            </w:pPr>
            <w:r w:rsidRPr="008F5088">
              <w:rPr>
                <w:rFonts w:ascii="Verdana" w:hAnsi="Verdana" w:cs="Arial"/>
                <w:b/>
              </w:rPr>
              <w:t>Our Values</w:t>
            </w:r>
          </w:p>
        </w:tc>
      </w:tr>
      <w:tr w:rsidR="00213CC7" w:rsidRPr="008F5088" w14:paraId="7A73815B" w14:textId="77777777" w:rsidTr="00C51368">
        <w:tc>
          <w:tcPr>
            <w:tcW w:w="2127" w:type="dxa"/>
            <w:tcBorders>
              <w:top w:val="single" w:sz="18" w:space="0" w:color="23272A"/>
              <w:left w:val="single" w:sz="18" w:space="0" w:color="23272A"/>
              <w:bottom w:val="single" w:sz="18" w:space="0" w:color="23272A"/>
              <w:right w:val="single" w:sz="18" w:space="0" w:color="23272A"/>
            </w:tcBorders>
            <w:shd w:val="clear" w:color="auto" w:fill="FCB32B"/>
          </w:tcPr>
          <w:p w14:paraId="5C706215" w14:textId="77777777" w:rsidR="00213CC7" w:rsidRPr="008F5088" w:rsidRDefault="003F55B9" w:rsidP="00496312">
            <w:pPr>
              <w:spacing w:before="40" w:after="40"/>
              <w:ind w:right="-108"/>
              <w:rPr>
                <w:rFonts w:ascii="Verdana" w:hAnsi="Verdana" w:cs="Arial"/>
                <w:b/>
              </w:rPr>
            </w:pPr>
            <w:r w:rsidRPr="008F5088">
              <w:rPr>
                <w:rFonts w:ascii="Verdana" w:hAnsi="Verdana" w:cs="Arial"/>
                <w:b/>
              </w:rPr>
              <w:t xml:space="preserve">We are </w:t>
            </w:r>
            <w:r w:rsidR="00213CC7" w:rsidRPr="008F5088">
              <w:rPr>
                <w:rFonts w:ascii="Verdana" w:hAnsi="Verdana" w:cs="Arial"/>
                <w:b/>
              </w:rPr>
              <w:t>Brave</w:t>
            </w:r>
          </w:p>
        </w:tc>
        <w:tc>
          <w:tcPr>
            <w:tcW w:w="7087" w:type="dxa"/>
            <w:tcBorders>
              <w:top w:val="single" w:sz="18" w:space="0" w:color="23272A"/>
              <w:left w:val="single" w:sz="18" w:space="0" w:color="23272A"/>
              <w:bottom w:val="single" w:sz="18" w:space="0" w:color="23272A"/>
              <w:right w:val="single" w:sz="18" w:space="0" w:color="23272A"/>
            </w:tcBorders>
          </w:tcPr>
          <w:p w14:paraId="5E6F99FE" w14:textId="77777777" w:rsidR="00293277" w:rsidRPr="008F5088" w:rsidRDefault="00000439" w:rsidP="00556674">
            <w:pPr>
              <w:pStyle w:val="ListParagraph"/>
              <w:numPr>
                <w:ilvl w:val="0"/>
                <w:numId w:val="12"/>
              </w:numPr>
              <w:ind w:left="316" w:hanging="284"/>
              <w:rPr>
                <w:rFonts w:ascii="Verdana" w:hAnsi="Verdana" w:cs="Arial"/>
              </w:rPr>
            </w:pPr>
            <w:r w:rsidRPr="008F5088">
              <w:rPr>
                <w:rFonts w:ascii="Verdana" w:hAnsi="Verdana" w:cs="Arial"/>
              </w:rPr>
              <w:t>We believe in being different: We seek new ways of working, thinking and ideas. We want to be extraordinary.</w:t>
            </w:r>
          </w:p>
        </w:tc>
      </w:tr>
      <w:tr w:rsidR="00213CC7" w:rsidRPr="008F5088" w14:paraId="7995C53F" w14:textId="77777777" w:rsidTr="00C51368">
        <w:tc>
          <w:tcPr>
            <w:tcW w:w="2127" w:type="dxa"/>
            <w:tcBorders>
              <w:top w:val="single" w:sz="18" w:space="0" w:color="23272A"/>
              <w:left w:val="single" w:sz="18" w:space="0" w:color="23272A"/>
              <w:bottom w:val="single" w:sz="18" w:space="0" w:color="23272A"/>
              <w:right w:val="single" w:sz="18" w:space="0" w:color="23272A"/>
            </w:tcBorders>
            <w:shd w:val="clear" w:color="auto" w:fill="FCB32B"/>
          </w:tcPr>
          <w:p w14:paraId="3C368954" w14:textId="77777777" w:rsidR="00213CC7" w:rsidRPr="008F5088" w:rsidRDefault="003F55B9" w:rsidP="00496312">
            <w:pPr>
              <w:spacing w:before="40" w:after="40"/>
              <w:ind w:right="-108"/>
              <w:rPr>
                <w:rFonts w:ascii="Verdana" w:hAnsi="Verdana" w:cs="Arial"/>
                <w:b/>
              </w:rPr>
            </w:pPr>
            <w:r w:rsidRPr="008F5088">
              <w:rPr>
                <w:rFonts w:ascii="Verdana" w:hAnsi="Verdana" w:cs="Arial"/>
                <w:b/>
              </w:rPr>
              <w:lastRenderedPageBreak/>
              <w:t xml:space="preserve">We are </w:t>
            </w:r>
            <w:r w:rsidR="00213CC7" w:rsidRPr="008F5088">
              <w:rPr>
                <w:rFonts w:ascii="Verdana" w:hAnsi="Verdana" w:cs="Arial"/>
                <w:b/>
              </w:rPr>
              <w:t xml:space="preserve">Passionate </w:t>
            </w:r>
          </w:p>
        </w:tc>
        <w:tc>
          <w:tcPr>
            <w:tcW w:w="7087" w:type="dxa"/>
            <w:tcBorders>
              <w:top w:val="single" w:sz="18" w:space="0" w:color="23272A"/>
              <w:left w:val="single" w:sz="18" w:space="0" w:color="23272A"/>
              <w:bottom w:val="single" w:sz="18" w:space="0" w:color="23272A"/>
              <w:right w:val="single" w:sz="18" w:space="0" w:color="23272A"/>
            </w:tcBorders>
          </w:tcPr>
          <w:p w14:paraId="133F2C5E" w14:textId="77777777" w:rsidR="00213CC7" w:rsidRPr="008F5088" w:rsidRDefault="00000439" w:rsidP="00DB28F0">
            <w:pPr>
              <w:pStyle w:val="ListParagraph"/>
              <w:numPr>
                <w:ilvl w:val="0"/>
                <w:numId w:val="12"/>
              </w:numPr>
              <w:ind w:left="316" w:hanging="284"/>
              <w:rPr>
                <w:rFonts w:ascii="Verdana" w:hAnsi="Verdana" w:cs="Arial"/>
              </w:rPr>
            </w:pPr>
            <w:r w:rsidRPr="008F5088">
              <w:rPr>
                <w:rFonts w:ascii="Verdana" w:hAnsi="Verdana" w:cs="Arial"/>
              </w:rPr>
              <w:t>We want to make a difference. We work as a team to improve for the greater good, not only for the people we support but for our team and SeeAbility as a whole. We are completely committed to each others success.</w:t>
            </w:r>
          </w:p>
        </w:tc>
      </w:tr>
      <w:tr w:rsidR="002731A2" w:rsidRPr="008F5088" w14:paraId="0AE46696" w14:textId="77777777" w:rsidTr="00C51368">
        <w:trPr>
          <w:trHeight w:val="381"/>
        </w:trPr>
        <w:tc>
          <w:tcPr>
            <w:tcW w:w="2127" w:type="dxa"/>
            <w:tcBorders>
              <w:top w:val="single" w:sz="18" w:space="0" w:color="23272A"/>
              <w:left w:val="single" w:sz="18" w:space="0" w:color="23272A"/>
              <w:bottom w:val="single" w:sz="18" w:space="0" w:color="23272A"/>
              <w:right w:val="single" w:sz="18" w:space="0" w:color="23272A"/>
            </w:tcBorders>
            <w:shd w:val="clear" w:color="auto" w:fill="FCB32B"/>
          </w:tcPr>
          <w:p w14:paraId="01BCFD73" w14:textId="77777777" w:rsidR="002731A2" w:rsidRPr="008F5088" w:rsidRDefault="002731A2" w:rsidP="00496312">
            <w:pPr>
              <w:spacing w:before="40" w:after="40"/>
              <w:ind w:right="-108"/>
              <w:rPr>
                <w:rFonts w:ascii="Verdana" w:hAnsi="Verdana" w:cs="Arial"/>
                <w:b/>
              </w:rPr>
            </w:pPr>
            <w:r w:rsidRPr="008F5088">
              <w:rPr>
                <w:rFonts w:ascii="Verdana" w:hAnsi="Verdana" w:cs="Arial"/>
                <w:b/>
              </w:rPr>
              <w:t xml:space="preserve">We are Creative </w:t>
            </w:r>
          </w:p>
        </w:tc>
        <w:tc>
          <w:tcPr>
            <w:tcW w:w="7087" w:type="dxa"/>
            <w:tcBorders>
              <w:top w:val="single" w:sz="18" w:space="0" w:color="23272A"/>
              <w:left w:val="single" w:sz="18" w:space="0" w:color="23272A"/>
              <w:bottom w:val="single" w:sz="18" w:space="0" w:color="23272A"/>
              <w:right w:val="single" w:sz="18" w:space="0" w:color="23272A"/>
            </w:tcBorders>
          </w:tcPr>
          <w:p w14:paraId="4A53C61F" w14:textId="13B27394" w:rsidR="002731A2" w:rsidRPr="008F5088" w:rsidRDefault="002731A2" w:rsidP="00DB28F0">
            <w:pPr>
              <w:pStyle w:val="ListParagraph"/>
              <w:numPr>
                <w:ilvl w:val="0"/>
                <w:numId w:val="12"/>
              </w:numPr>
              <w:spacing w:before="40" w:after="40"/>
              <w:ind w:left="316" w:right="-108"/>
              <w:rPr>
                <w:rFonts w:ascii="Verdana" w:hAnsi="Verdana" w:cs="Arial"/>
              </w:rPr>
            </w:pPr>
            <w:r w:rsidRPr="008F5088">
              <w:rPr>
                <w:rFonts w:ascii="Verdana" w:hAnsi="Verdana" w:cs="Arial"/>
              </w:rPr>
              <w:t>We are enablers. We create solutions by thinking and acting differently. We break down barriers. We don’t see rules as boxing us in, but as the norms that evolve with us on our way to</w:t>
            </w:r>
            <w:r w:rsidR="00AA4A64" w:rsidRPr="008F5088">
              <w:rPr>
                <w:rFonts w:ascii="Verdana" w:hAnsi="Verdana" w:cs="Arial"/>
              </w:rPr>
              <w:t xml:space="preserve"> being the best.</w:t>
            </w:r>
          </w:p>
        </w:tc>
      </w:tr>
      <w:tr w:rsidR="00213CC7" w:rsidRPr="008F5088" w14:paraId="45CF67FA" w14:textId="77777777" w:rsidTr="00C51368">
        <w:tc>
          <w:tcPr>
            <w:tcW w:w="2127" w:type="dxa"/>
            <w:tcBorders>
              <w:top w:val="single" w:sz="18" w:space="0" w:color="23272A"/>
              <w:left w:val="single" w:sz="18" w:space="0" w:color="23272A"/>
              <w:bottom w:val="single" w:sz="18" w:space="0" w:color="23272A"/>
              <w:right w:val="single" w:sz="18" w:space="0" w:color="23272A"/>
            </w:tcBorders>
            <w:shd w:val="clear" w:color="auto" w:fill="FCB32B"/>
          </w:tcPr>
          <w:p w14:paraId="7740525E" w14:textId="77777777" w:rsidR="00213CC7" w:rsidRPr="008F5088" w:rsidRDefault="003F55B9" w:rsidP="00496312">
            <w:pPr>
              <w:spacing w:before="40" w:after="40"/>
              <w:ind w:right="-108"/>
              <w:rPr>
                <w:rFonts w:ascii="Verdana" w:hAnsi="Verdana" w:cs="Arial"/>
                <w:b/>
              </w:rPr>
            </w:pPr>
            <w:r w:rsidRPr="008F5088">
              <w:rPr>
                <w:rFonts w:ascii="Verdana" w:hAnsi="Verdana" w:cs="Arial"/>
                <w:b/>
              </w:rPr>
              <w:t>We d</w:t>
            </w:r>
            <w:r w:rsidR="00213CC7" w:rsidRPr="008F5088">
              <w:rPr>
                <w:rFonts w:ascii="Verdana" w:hAnsi="Verdana" w:cs="Arial"/>
                <w:b/>
              </w:rPr>
              <w:t>o what is right</w:t>
            </w:r>
          </w:p>
        </w:tc>
        <w:tc>
          <w:tcPr>
            <w:tcW w:w="7087" w:type="dxa"/>
            <w:tcBorders>
              <w:top w:val="single" w:sz="18" w:space="0" w:color="23272A"/>
              <w:left w:val="single" w:sz="18" w:space="0" w:color="23272A"/>
              <w:bottom w:val="single" w:sz="18" w:space="0" w:color="23272A"/>
              <w:right w:val="single" w:sz="18" w:space="0" w:color="23272A"/>
            </w:tcBorders>
          </w:tcPr>
          <w:p w14:paraId="79A4E418" w14:textId="77777777" w:rsidR="00213CC7" w:rsidRPr="008F5088" w:rsidRDefault="00000439" w:rsidP="00DB28F0">
            <w:pPr>
              <w:pStyle w:val="ListParagraph"/>
              <w:numPr>
                <w:ilvl w:val="0"/>
                <w:numId w:val="12"/>
              </w:numPr>
              <w:spacing w:before="40" w:after="40"/>
              <w:ind w:left="316" w:right="-108"/>
              <w:rPr>
                <w:rFonts w:ascii="Verdana" w:hAnsi="Verdana" w:cs="Arial"/>
              </w:rPr>
            </w:pPr>
            <w:r w:rsidRPr="008F5088">
              <w:rPr>
                <w:rFonts w:ascii="Verdana" w:hAnsi="Verdana" w:cs="Arial"/>
              </w:rPr>
              <w:t>We lead by doing the right thing. We are dependable and believe in delivering on commitments and using sound judgement and common sense to determine what is right.</w:t>
            </w:r>
          </w:p>
        </w:tc>
      </w:tr>
    </w:tbl>
    <w:p w14:paraId="40D4B404" w14:textId="77777777" w:rsidR="00B8512C" w:rsidRPr="008F5088" w:rsidRDefault="00B8512C" w:rsidP="00B8512C">
      <w:pPr>
        <w:rPr>
          <w:rFonts w:ascii="Verdana" w:hAnsi="Verdana"/>
        </w:rPr>
      </w:pPr>
    </w:p>
    <w:sectPr w:rsidR="00B8512C" w:rsidRPr="008F5088" w:rsidSect="00AC1D00">
      <w:headerReference w:type="first" r:id="rId9"/>
      <w:pgSz w:w="11906" w:h="16838"/>
      <w:pgMar w:top="567" w:right="1440" w:bottom="709"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922575" w14:textId="77777777" w:rsidR="00D107AA" w:rsidRDefault="00D107AA" w:rsidP="00B8512C">
      <w:pPr>
        <w:spacing w:after="0" w:line="240" w:lineRule="auto"/>
      </w:pPr>
      <w:r>
        <w:separator/>
      </w:r>
    </w:p>
  </w:endnote>
  <w:endnote w:type="continuationSeparator" w:id="0">
    <w:p w14:paraId="603452D7" w14:textId="77777777" w:rsidR="00D107AA" w:rsidRDefault="00D107AA" w:rsidP="00B85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3D7D44" w14:textId="77777777" w:rsidR="00D107AA" w:rsidRDefault="00D107AA" w:rsidP="00B8512C">
      <w:pPr>
        <w:spacing w:after="0" w:line="240" w:lineRule="auto"/>
      </w:pPr>
      <w:r>
        <w:separator/>
      </w:r>
    </w:p>
  </w:footnote>
  <w:footnote w:type="continuationSeparator" w:id="0">
    <w:p w14:paraId="62E60BB0" w14:textId="77777777" w:rsidR="00D107AA" w:rsidRDefault="00D107AA" w:rsidP="00B851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24EF0" w14:textId="66A920A4" w:rsidR="00D107AA" w:rsidRDefault="00D107AA">
    <w:pPr>
      <w:pStyle w:val="Header"/>
    </w:pPr>
    <w:r>
      <w:rPr>
        <w:noProof/>
        <w:lang w:eastAsia="en-GB"/>
      </w:rPr>
      <w:drawing>
        <wp:anchor distT="0" distB="0" distL="114300" distR="114300" simplePos="0" relativeHeight="251658240" behindDoc="0" locked="0" layoutInCell="1" allowOverlap="1" wp14:anchorId="2A03FCD1" wp14:editId="258F3FF0">
          <wp:simplePos x="0" y="0"/>
          <wp:positionH relativeFrom="column">
            <wp:posOffset>-133350</wp:posOffset>
          </wp:positionH>
          <wp:positionV relativeFrom="paragraph">
            <wp:posOffset>134620</wp:posOffset>
          </wp:positionV>
          <wp:extent cx="2819400" cy="87249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O_LG-blackStrap.png"/>
                  <pic:cNvPicPr/>
                </pic:nvPicPr>
                <pic:blipFill rotWithShape="1">
                  <a:blip r:embed="rId1" cstate="print">
                    <a:extLst>
                      <a:ext uri="{28A0092B-C50C-407E-A947-70E740481C1C}">
                        <a14:useLocalDpi xmlns:a14="http://schemas.microsoft.com/office/drawing/2010/main" val="0"/>
                      </a:ext>
                    </a:extLst>
                  </a:blip>
                  <a:srcRect l="19800" t="36235" r="18968" b="36938"/>
                  <a:stretch/>
                </pic:blipFill>
                <pic:spPr bwMode="auto">
                  <a:xfrm>
                    <a:off x="0" y="0"/>
                    <a:ext cx="2819400" cy="872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C0FA77D" w14:textId="2523BA27" w:rsidR="00D107AA" w:rsidRDefault="00D107AA">
    <w:pPr>
      <w:pStyle w:val="Header"/>
    </w:pPr>
  </w:p>
  <w:p w14:paraId="6F993468" w14:textId="77777777" w:rsidR="00D107AA" w:rsidRDefault="00D107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5D70"/>
    <w:multiLevelType w:val="hybridMultilevel"/>
    <w:tmpl w:val="C88AE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8E3B6B"/>
    <w:multiLevelType w:val="hybridMultilevel"/>
    <w:tmpl w:val="DCCAB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C47198"/>
    <w:multiLevelType w:val="hybridMultilevel"/>
    <w:tmpl w:val="331ABDF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12E87002"/>
    <w:multiLevelType w:val="hybridMultilevel"/>
    <w:tmpl w:val="E67E27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511674"/>
    <w:multiLevelType w:val="hybridMultilevel"/>
    <w:tmpl w:val="41885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C56BE8"/>
    <w:multiLevelType w:val="hybridMultilevel"/>
    <w:tmpl w:val="C77A3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DF0855"/>
    <w:multiLevelType w:val="hybridMultilevel"/>
    <w:tmpl w:val="C6A2C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253889"/>
    <w:multiLevelType w:val="hybridMultilevel"/>
    <w:tmpl w:val="34C02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DF46FE"/>
    <w:multiLevelType w:val="hybridMultilevel"/>
    <w:tmpl w:val="92402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E643F9"/>
    <w:multiLevelType w:val="hybridMultilevel"/>
    <w:tmpl w:val="947CE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B416B3"/>
    <w:multiLevelType w:val="hybridMultilevel"/>
    <w:tmpl w:val="F1E44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E92D71"/>
    <w:multiLevelType w:val="hybridMultilevel"/>
    <w:tmpl w:val="00C61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256EDD"/>
    <w:multiLevelType w:val="hybridMultilevel"/>
    <w:tmpl w:val="C9D0A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9678DA"/>
    <w:multiLevelType w:val="hybridMultilevel"/>
    <w:tmpl w:val="293AF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677440B"/>
    <w:multiLevelType w:val="hybridMultilevel"/>
    <w:tmpl w:val="E460E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E132E3C"/>
    <w:multiLevelType w:val="hybridMultilevel"/>
    <w:tmpl w:val="BADAD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283CAE"/>
    <w:multiLevelType w:val="hybridMultilevel"/>
    <w:tmpl w:val="531E3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389172D"/>
    <w:multiLevelType w:val="hybridMultilevel"/>
    <w:tmpl w:val="A16C5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3DB6F8F"/>
    <w:multiLevelType w:val="hybridMultilevel"/>
    <w:tmpl w:val="3160B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6B961EB"/>
    <w:multiLevelType w:val="hybridMultilevel"/>
    <w:tmpl w:val="75D29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7C92AD1"/>
    <w:multiLevelType w:val="hybridMultilevel"/>
    <w:tmpl w:val="A08A6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C4E0C3C"/>
    <w:multiLevelType w:val="hybridMultilevel"/>
    <w:tmpl w:val="32264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D284222"/>
    <w:multiLevelType w:val="hybridMultilevel"/>
    <w:tmpl w:val="8702C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5254112"/>
    <w:multiLevelType w:val="hybridMultilevel"/>
    <w:tmpl w:val="0C7A0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98E55BF"/>
    <w:multiLevelType w:val="hybridMultilevel"/>
    <w:tmpl w:val="7188D9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5E326975"/>
    <w:multiLevelType w:val="hybridMultilevel"/>
    <w:tmpl w:val="D3F26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6244B16"/>
    <w:multiLevelType w:val="hybridMultilevel"/>
    <w:tmpl w:val="864A6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9CD3AD7"/>
    <w:multiLevelType w:val="hybridMultilevel"/>
    <w:tmpl w:val="F0162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4CE455D"/>
    <w:multiLevelType w:val="hybridMultilevel"/>
    <w:tmpl w:val="7E367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D24101B"/>
    <w:multiLevelType w:val="hybridMultilevel"/>
    <w:tmpl w:val="FCF25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F5773E0"/>
    <w:multiLevelType w:val="hybridMultilevel"/>
    <w:tmpl w:val="5674F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0"/>
  </w:num>
  <w:num w:numId="3">
    <w:abstractNumId w:val="4"/>
  </w:num>
  <w:num w:numId="4">
    <w:abstractNumId w:val="5"/>
  </w:num>
  <w:num w:numId="5">
    <w:abstractNumId w:val="24"/>
  </w:num>
  <w:num w:numId="6">
    <w:abstractNumId w:val="14"/>
  </w:num>
  <w:num w:numId="7">
    <w:abstractNumId w:val="19"/>
  </w:num>
  <w:num w:numId="8">
    <w:abstractNumId w:val="21"/>
  </w:num>
  <w:num w:numId="9">
    <w:abstractNumId w:val="26"/>
  </w:num>
  <w:num w:numId="10">
    <w:abstractNumId w:val="15"/>
  </w:num>
  <w:num w:numId="11">
    <w:abstractNumId w:val="12"/>
  </w:num>
  <w:num w:numId="12">
    <w:abstractNumId w:val="1"/>
  </w:num>
  <w:num w:numId="13">
    <w:abstractNumId w:val="3"/>
  </w:num>
  <w:num w:numId="14">
    <w:abstractNumId w:val="28"/>
  </w:num>
  <w:num w:numId="15">
    <w:abstractNumId w:val="0"/>
  </w:num>
  <w:num w:numId="16">
    <w:abstractNumId w:val="16"/>
  </w:num>
  <w:num w:numId="17">
    <w:abstractNumId w:val="11"/>
  </w:num>
  <w:num w:numId="18">
    <w:abstractNumId w:val="9"/>
  </w:num>
  <w:num w:numId="19">
    <w:abstractNumId w:val="17"/>
  </w:num>
  <w:num w:numId="20">
    <w:abstractNumId w:val="6"/>
  </w:num>
  <w:num w:numId="21">
    <w:abstractNumId w:val="30"/>
  </w:num>
  <w:num w:numId="22">
    <w:abstractNumId w:val="8"/>
  </w:num>
  <w:num w:numId="23">
    <w:abstractNumId w:val="13"/>
  </w:num>
  <w:num w:numId="24">
    <w:abstractNumId w:val="3"/>
  </w:num>
  <w:num w:numId="25">
    <w:abstractNumId w:val="2"/>
  </w:num>
  <w:num w:numId="26">
    <w:abstractNumId w:val="27"/>
  </w:num>
  <w:num w:numId="27">
    <w:abstractNumId w:val="7"/>
  </w:num>
  <w:num w:numId="28">
    <w:abstractNumId w:val="10"/>
  </w:num>
  <w:num w:numId="29">
    <w:abstractNumId w:val="25"/>
  </w:num>
  <w:num w:numId="30">
    <w:abstractNumId w:val="29"/>
  </w:num>
  <w:num w:numId="31">
    <w:abstractNumId w:val="18"/>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12C"/>
    <w:rsid w:val="00000439"/>
    <w:rsid w:val="00011EA5"/>
    <w:rsid w:val="0001556A"/>
    <w:rsid w:val="0004466A"/>
    <w:rsid w:val="000D611D"/>
    <w:rsid w:val="000D714E"/>
    <w:rsid w:val="000E5249"/>
    <w:rsid w:val="000E6925"/>
    <w:rsid w:val="00172691"/>
    <w:rsid w:val="00174878"/>
    <w:rsid w:val="0018591B"/>
    <w:rsid w:val="001E0404"/>
    <w:rsid w:val="00213CC7"/>
    <w:rsid w:val="00220255"/>
    <w:rsid w:val="002731A2"/>
    <w:rsid w:val="002814AB"/>
    <w:rsid w:val="00293277"/>
    <w:rsid w:val="002C3DC4"/>
    <w:rsid w:val="002E064B"/>
    <w:rsid w:val="002F0280"/>
    <w:rsid w:val="0034296D"/>
    <w:rsid w:val="00351FE2"/>
    <w:rsid w:val="00367043"/>
    <w:rsid w:val="00397096"/>
    <w:rsid w:val="003A1C77"/>
    <w:rsid w:val="003C5C75"/>
    <w:rsid w:val="003D104A"/>
    <w:rsid w:val="003D12D5"/>
    <w:rsid w:val="003F55B9"/>
    <w:rsid w:val="00401E80"/>
    <w:rsid w:val="0040556D"/>
    <w:rsid w:val="0044312B"/>
    <w:rsid w:val="00453268"/>
    <w:rsid w:val="00496312"/>
    <w:rsid w:val="004A04B2"/>
    <w:rsid w:val="004D04CC"/>
    <w:rsid w:val="005314C3"/>
    <w:rsid w:val="00556674"/>
    <w:rsid w:val="005614AB"/>
    <w:rsid w:val="0057090B"/>
    <w:rsid w:val="00570B65"/>
    <w:rsid w:val="00617039"/>
    <w:rsid w:val="00651697"/>
    <w:rsid w:val="006E539A"/>
    <w:rsid w:val="007104A3"/>
    <w:rsid w:val="00726A00"/>
    <w:rsid w:val="00745E5E"/>
    <w:rsid w:val="00761A6D"/>
    <w:rsid w:val="00780F8E"/>
    <w:rsid w:val="007C7BDE"/>
    <w:rsid w:val="00803520"/>
    <w:rsid w:val="00823A08"/>
    <w:rsid w:val="008C67AD"/>
    <w:rsid w:val="008E38C5"/>
    <w:rsid w:val="008E78FD"/>
    <w:rsid w:val="008F5088"/>
    <w:rsid w:val="009431CF"/>
    <w:rsid w:val="009B2F0B"/>
    <w:rsid w:val="009C41E1"/>
    <w:rsid w:val="00A546AE"/>
    <w:rsid w:val="00A904C6"/>
    <w:rsid w:val="00AA4A64"/>
    <w:rsid w:val="00AA6039"/>
    <w:rsid w:val="00AB4267"/>
    <w:rsid w:val="00AB5937"/>
    <w:rsid w:val="00AC1D00"/>
    <w:rsid w:val="00AC5467"/>
    <w:rsid w:val="00AD4DCC"/>
    <w:rsid w:val="00B0126B"/>
    <w:rsid w:val="00B112F1"/>
    <w:rsid w:val="00B75A4D"/>
    <w:rsid w:val="00B82877"/>
    <w:rsid w:val="00B8512C"/>
    <w:rsid w:val="00BA13AF"/>
    <w:rsid w:val="00BD4105"/>
    <w:rsid w:val="00BF2D42"/>
    <w:rsid w:val="00C30B89"/>
    <w:rsid w:val="00C51368"/>
    <w:rsid w:val="00C522D5"/>
    <w:rsid w:val="00CA08B1"/>
    <w:rsid w:val="00CB162C"/>
    <w:rsid w:val="00CE7A1E"/>
    <w:rsid w:val="00D107AA"/>
    <w:rsid w:val="00D13168"/>
    <w:rsid w:val="00D23196"/>
    <w:rsid w:val="00D356EA"/>
    <w:rsid w:val="00D81528"/>
    <w:rsid w:val="00D94224"/>
    <w:rsid w:val="00DB28F0"/>
    <w:rsid w:val="00DD7F9E"/>
    <w:rsid w:val="00DE4CF8"/>
    <w:rsid w:val="00EF22B8"/>
    <w:rsid w:val="00F67314"/>
    <w:rsid w:val="00FA1CE8"/>
    <w:rsid w:val="00FD385E"/>
    <w:rsid w:val="00FD4748"/>
    <w:rsid w:val="00FD6A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06FB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8512C"/>
    <w:pPr>
      <w:keepNext/>
      <w:tabs>
        <w:tab w:val="left" w:pos="2880"/>
      </w:tabs>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uiPriority w:val="9"/>
    <w:semiHidden/>
    <w:unhideWhenUsed/>
    <w:qFormat/>
    <w:rsid w:val="00DE4C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A546A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51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851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512C"/>
  </w:style>
  <w:style w:type="paragraph" w:styleId="Footer">
    <w:name w:val="footer"/>
    <w:basedOn w:val="Normal"/>
    <w:link w:val="FooterChar"/>
    <w:uiPriority w:val="99"/>
    <w:unhideWhenUsed/>
    <w:rsid w:val="00B851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512C"/>
  </w:style>
  <w:style w:type="paragraph" w:styleId="BalloonText">
    <w:name w:val="Balloon Text"/>
    <w:basedOn w:val="Normal"/>
    <w:link w:val="BalloonTextChar"/>
    <w:uiPriority w:val="99"/>
    <w:semiHidden/>
    <w:unhideWhenUsed/>
    <w:rsid w:val="00B851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12C"/>
    <w:rPr>
      <w:rFonts w:ascii="Tahoma" w:hAnsi="Tahoma" w:cs="Tahoma"/>
      <w:sz w:val="16"/>
      <w:szCs w:val="16"/>
    </w:rPr>
  </w:style>
  <w:style w:type="character" w:customStyle="1" w:styleId="Heading1Char">
    <w:name w:val="Heading 1 Char"/>
    <w:basedOn w:val="DefaultParagraphFont"/>
    <w:link w:val="Heading1"/>
    <w:rsid w:val="00B8512C"/>
    <w:rPr>
      <w:rFonts w:ascii="Times New Roman" w:eastAsia="Times New Roman" w:hAnsi="Times New Roman" w:cs="Times New Roman"/>
      <w:b/>
      <w:sz w:val="24"/>
      <w:szCs w:val="20"/>
    </w:rPr>
  </w:style>
  <w:style w:type="paragraph" w:customStyle="1" w:styleId="Indents">
    <w:name w:val="Indents"/>
    <w:basedOn w:val="Normal"/>
    <w:rsid w:val="00B8512C"/>
    <w:pPr>
      <w:spacing w:after="0" w:line="240" w:lineRule="auto"/>
      <w:ind w:left="432" w:hanging="432"/>
      <w:jc w:val="both"/>
    </w:pPr>
    <w:rPr>
      <w:rFonts w:ascii="Times New Roman" w:eastAsia="Times New Roman" w:hAnsi="Times New Roman" w:cs="Times New Roman"/>
      <w:sz w:val="24"/>
      <w:szCs w:val="20"/>
    </w:rPr>
  </w:style>
  <w:style w:type="paragraph" w:customStyle="1" w:styleId="DefaultText">
    <w:name w:val="Default Text"/>
    <w:basedOn w:val="Normal"/>
    <w:rsid w:val="00B8512C"/>
    <w:pPr>
      <w:spacing w:after="0" w:line="240" w:lineRule="auto"/>
      <w:jc w:val="both"/>
    </w:pPr>
    <w:rPr>
      <w:rFonts w:ascii="Times New Roman" w:eastAsia="Times New Roman" w:hAnsi="Times New Roman" w:cs="Times New Roman"/>
      <w:sz w:val="24"/>
      <w:szCs w:val="20"/>
    </w:rPr>
  </w:style>
  <w:style w:type="paragraph" w:styleId="ListParagraph">
    <w:name w:val="List Paragraph"/>
    <w:basedOn w:val="Normal"/>
    <w:uiPriority w:val="34"/>
    <w:qFormat/>
    <w:rsid w:val="004D04CC"/>
    <w:pPr>
      <w:ind w:left="720"/>
      <w:contextualSpacing/>
    </w:pPr>
    <w:rPr>
      <w:rFonts w:ascii="Arial" w:eastAsia="Arial" w:hAnsi="Arial" w:cs="Times New Roman"/>
    </w:rPr>
  </w:style>
  <w:style w:type="paragraph" w:styleId="NoSpacing">
    <w:name w:val="No Spacing"/>
    <w:uiPriority w:val="1"/>
    <w:qFormat/>
    <w:rsid w:val="004A04B2"/>
    <w:pPr>
      <w:spacing w:after="0" w:line="240" w:lineRule="auto"/>
    </w:pPr>
  </w:style>
  <w:style w:type="character" w:styleId="CommentReference">
    <w:name w:val="annotation reference"/>
    <w:basedOn w:val="DefaultParagraphFont"/>
    <w:uiPriority w:val="99"/>
    <w:semiHidden/>
    <w:unhideWhenUsed/>
    <w:rsid w:val="0040556D"/>
    <w:rPr>
      <w:sz w:val="16"/>
      <w:szCs w:val="16"/>
    </w:rPr>
  </w:style>
  <w:style w:type="paragraph" w:styleId="CommentText">
    <w:name w:val="annotation text"/>
    <w:basedOn w:val="Normal"/>
    <w:link w:val="CommentTextChar"/>
    <w:unhideWhenUsed/>
    <w:rsid w:val="0040556D"/>
    <w:pPr>
      <w:spacing w:line="240" w:lineRule="auto"/>
    </w:pPr>
    <w:rPr>
      <w:sz w:val="20"/>
      <w:szCs w:val="20"/>
    </w:rPr>
  </w:style>
  <w:style w:type="character" w:customStyle="1" w:styleId="CommentTextChar">
    <w:name w:val="Comment Text Char"/>
    <w:basedOn w:val="DefaultParagraphFont"/>
    <w:link w:val="CommentText"/>
    <w:rsid w:val="0040556D"/>
    <w:rPr>
      <w:sz w:val="20"/>
      <w:szCs w:val="20"/>
    </w:rPr>
  </w:style>
  <w:style w:type="paragraph" w:styleId="CommentSubject">
    <w:name w:val="annotation subject"/>
    <w:basedOn w:val="CommentText"/>
    <w:next w:val="CommentText"/>
    <w:link w:val="CommentSubjectChar"/>
    <w:uiPriority w:val="99"/>
    <w:semiHidden/>
    <w:unhideWhenUsed/>
    <w:rsid w:val="0040556D"/>
    <w:rPr>
      <w:b/>
      <w:bCs/>
    </w:rPr>
  </w:style>
  <w:style w:type="character" w:customStyle="1" w:styleId="CommentSubjectChar">
    <w:name w:val="Comment Subject Char"/>
    <w:basedOn w:val="CommentTextChar"/>
    <w:link w:val="CommentSubject"/>
    <w:uiPriority w:val="99"/>
    <w:semiHidden/>
    <w:rsid w:val="0040556D"/>
    <w:rPr>
      <w:b/>
      <w:bCs/>
      <w:sz w:val="20"/>
      <w:szCs w:val="20"/>
    </w:rPr>
  </w:style>
  <w:style w:type="character" w:customStyle="1" w:styleId="Heading5Char">
    <w:name w:val="Heading 5 Char"/>
    <w:basedOn w:val="DefaultParagraphFont"/>
    <w:link w:val="Heading5"/>
    <w:uiPriority w:val="9"/>
    <w:semiHidden/>
    <w:rsid w:val="00A546AE"/>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semiHidden/>
    <w:rsid w:val="00DE4CF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8512C"/>
    <w:pPr>
      <w:keepNext/>
      <w:tabs>
        <w:tab w:val="left" w:pos="2880"/>
      </w:tabs>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uiPriority w:val="9"/>
    <w:semiHidden/>
    <w:unhideWhenUsed/>
    <w:qFormat/>
    <w:rsid w:val="00DE4C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A546A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51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851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512C"/>
  </w:style>
  <w:style w:type="paragraph" w:styleId="Footer">
    <w:name w:val="footer"/>
    <w:basedOn w:val="Normal"/>
    <w:link w:val="FooterChar"/>
    <w:uiPriority w:val="99"/>
    <w:unhideWhenUsed/>
    <w:rsid w:val="00B851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512C"/>
  </w:style>
  <w:style w:type="paragraph" w:styleId="BalloonText">
    <w:name w:val="Balloon Text"/>
    <w:basedOn w:val="Normal"/>
    <w:link w:val="BalloonTextChar"/>
    <w:uiPriority w:val="99"/>
    <w:semiHidden/>
    <w:unhideWhenUsed/>
    <w:rsid w:val="00B851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12C"/>
    <w:rPr>
      <w:rFonts w:ascii="Tahoma" w:hAnsi="Tahoma" w:cs="Tahoma"/>
      <w:sz w:val="16"/>
      <w:szCs w:val="16"/>
    </w:rPr>
  </w:style>
  <w:style w:type="character" w:customStyle="1" w:styleId="Heading1Char">
    <w:name w:val="Heading 1 Char"/>
    <w:basedOn w:val="DefaultParagraphFont"/>
    <w:link w:val="Heading1"/>
    <w:rsid w:val="00B8512C"/>
    <w:rPr>
      <w:rFonts w:ascii="Times New Roman" w:eastAsia="Times New Roman" w:hAnsi="Times New Roman" w:cs="Times New Roman"/>
      <w:b/>
      <w:sz w:val="24"/>
      <w:szCs w:val="20"/>
    </w:rPr>
  </w:style>
  <w:style w:type="paragraph" w:customStyle="1" w:styleId="Indents">
    <w:name w:val="Indents"/>
    <w:basedOn w:val="Normal"/>
    <w:rsid w:val="00B8512C"/>
    <w:pPr>
      <w:spacing w:after="0" w:line="240" w:lineRule="auto"/>
      <w:ind w:left="432" w:hanging="432"/>
      <w:jc w:val="both"/>
    </w:pPr>
    <w:rPr>
      <w:rFonts w:ascii="Times New Roman" w:eastAsia="Times New Roman" w:hAnsi="Times New Roman" w:cs="Times New Roman"/>
      <w:sz w:val="24"/>
      <w:szCs w:val="20"/>
    </w:rPr>
  </w:style>
  <w:style w:type="paragraph" w:customStyle="1" w:styleId="DefaultText">
    <w:name w:val="Default Text"/>
    <w:basedOn w:val="Normal"/>
    <w:rsid w:val="00B8512C"/>
    <w:pPr>
      <w:spacing w:after="0" w:line="240" w:lineRule="auto"/>
      <w:jc w:val="both"/>
    </w:pPr>
    <w:rPr>
      <w:rFonts w:ascii="Times New Roman" w:eastAsia="Times New Roman" w:hAnsi="Times New Roman" w:cs="Times New Roman"/>
      <w:sz w:val="24"/>
      <w:szCs w:val="20"/>
    </w:rPr>
  </w:style>
  <w:style w:type="paragraph" w:styleId="ListParagraph">
    <w:name w:val="List Paragraph"/>
    <w:basedOn w:val="Normal"/>
    <w:uiPriority w:val="34"/>
    <w:qFormat/>
    <w:rsid w:val="004D04CC"/>
    <w:pPr>
      <w:ind w:left="720"/>
      <w:contextualSpacing/>
    </w:pPr>
    <w:rPr>
      <w:rFonts w:ascii="Arial" w:eastAsia="Arial" w:hAnsi="Arial" w:cs="Times New Roman"/>
    </w:rPr>
  </w:style>
  <w:style w:type="paragraph" w:styleId="NoSpacing">
    <w:name w:val="No Spacing"/>
    <w:uiPriority w:val="1"/>
    <w:qFormat/>
    <w:rsid w:val="004A04B2"/>
    <w:pPr>
      <w:spacing w:after="0" w:line="240" w:lineRule="auto"/>
    </w:pPr>
  </w:style>
  <w:style w:type="character" w:styleId="CommentReference">
    <w:name w:val="annotation reference"/>
    <w:basedOn w:val="DefaultParagraphFont"/>
    <w:uiPriority w:val="99"/>
    <w:semiHidden/>
    <w:unhideWhenUsed/>
    <w:rsid w:val="0040556D"/>
    <w:rPr>
      <w:sz w:val="16"/>
      <w:szCs w:val="16"/>
    </w:rPr>
  </w:style>
  <w:style w:type="paragraph" w:styleId="CommentText">
    <w:name w:val="annotation text"/>
    <w:basedOn w:val="Normal"/>
    <w:link w:val="CommentTextChar"/>
    <w:unhideWhenUsed/>
    <w:rsid w:val="0040556D"/>
    <w:pPr>
      <w:spacing w:line="240" w:lineRule="auto"/>
    </w:pPr>
    <w:rPr>
      <w:sz w:val="20"/>
      <w:szCs w:val="20"/>
    </w:rPr>
  </w:style>
  <w:style w:type="character" w:customStyle="1" w:styleId="CommentTextChar">
    <w:name w:val="Comment Text Char"/>
    <w:basedOn w:val="DefaultParagraphFont"/>
    <w:link w:val="CommentText"/>
    <w:rsid w:val="0040556D"/>
    <w:rPr>
      <w:sz w:val="20"/>
      <w:szCs w:val="20"/>
    </w:rPr>
  </w:style>
  <w:style w:type="paragraph" w:styleId="CommentSubject">
    <w:name w:val="annotation subject"/>
    <w:basedOn w:val="CommentText"/>
    <w:next w:val="CommentText"/>
    <w:link w:val="CommentSubjectChar"/>
    <w:uiPriority w:val="99"/>
    <w:semiHidden/>
    <w:unhideWhenUsed/>
    <w:rsid w:val="0040556D"/>
    <w:rPr>
      <w:b/>
      <w:bCs/>
    </w:rPr>
  </w:style>
  <w:style w:type="character" w:customStyle="1" w:styleId="CommentSubjectChar">
    <w:name w:val="Comment Subject Char"/>
    <w:basedOn w:val="CommentTextChar"/>
    <w:link w:val="CommentSubject"/>
    <w:uiPriority w:val="99"/>
    <w:semiHidden/>
    <w:rsid w:val="0040556D"/>
    <w:rPr>
      <w:b/>
      <w:bCs/>
      <w:sz w:val="20"/>
      <w:szCs w:val="20"/>
    </w:rPr>
  </w:style>
  <w:style w:type="character" w:customStyle="1" w:styleId="Heading5Char">
    <w:name w:val="Heading 5 Char"/>
    <w:basedOn w:val="DefaultParagraphFont"/>
    <w:link w:val="Heading5"/>
    <w:uiPriority w:val="9"/>
    <w:semiHidden/>
    <w:rsid w:val="00A546AE"/>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semiHidden/>
    <w:rsid w:val="00DE4CF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531971">
      <w:bodyDiv w:val="1"/>
      <w:marLeft w:val="0"/>
      <w:marRight w:val="0"/>
      <w:marTop w:val="0"/>
      <w:marBottom w:val="0"/>
      <w:divBdr>
        <w:top w:val="none" w:sz="0" w:space="0" w:color="auto"/>
        <w:left w:val="none" w:sz="0" w:space="0" w:color="auto"/>
        <w:bottom w:val="none" w:sz="0" w:space="0" w:color="auto"/>
        <w:right w:val="none" w:sz="0" w:space="0" w:color="auto"/>
      </w:divBdr>
    </w:div>
    <w:div w:id="193698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63F99-A779-47E2-9D09-C2B4A181B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55AC47CA</Template>
  <TotalTime>38</TotalTime>
  <Pages>4</Pages>
  <Words>1252</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SeeAbility</Company>
  <LinksUpToDate>false</LinksUpToDate>
  <CharactersWithSpaces>8373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Birs</dc:creator>
  <cp:lastModifiedBy>Rebecca Birs</cp:lastModifiedBy>
  <cp:revision>15</cp:revision>
  <cp:lastPrinted>2017-10-03T11:05:00Z</cp:lastPrinted>
  <dcterms:created xsi:type="dcterms:W3CDTF">2018-01-30T17:17:00Z</dcterms:created>
  <dcterms:modified xsi:type="dcterms:W3CDTF">2018-05-09T17:55:00Z</dcterms:modified>
</cp:coreProperties>
</file>