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256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9"/>
        <w:gridCol w:w="6451"/>
      </w:tblGrid>
      <w:tr w:rsidR="008C67AD" w:rsidRPr="00DB79F9" w14:paraId="071720CF" w14:textId="77777777" w:rsidTr="005170A3">
        <w:trPr>
          <w:trHeight w:val="492"/>
        </w:trPr>
        <w:tc>
          <w:tcPr>
            <w:tcW w:w="2529" w:type="dxa"/>
            <w:tcBorders>
              <w:top w:val="single" w:sz="18" w:space="0" w:color="23272A"/>
              <w:left w:val="single" w:sz="18" w:space="0" w:color="23272A"/>
              <w:bottom w:val="single" w:sz="18" w:space="0" w:color="23272A"/>
              <w:right w:val="single" w:sz="18" w:space="0" w:color="23272A"/>
            </w:tcBorders>
            <w:shd w:val="clear" w:color="auto" w:fill="F37245"/>
            <w:vAlign w:val="center"/>
          </w:tcPr>
          <w:p w14:paraId="184A90A2" w14:textId="755DE173" w:rsidR="008C67AD" w:rsidRPr="00DB79F9" w:rsidRDefault="008C67AD" w:rsidP="008C67AD">
            <w:pPr>
              <w:rPr>
                <w:rFonts w:ascii="Aptos" w:hAnsi="Aptos" w:cstheme="minorHAnsi"/>
                <w:b/>
                <w:color w:val="FFFFFF" w:themeColor="background1"/>
                <w:sz w:val="24"/>
                <w:szCs w:val="24"/>
              </w:rPr>
            </w:pPr>
            <w:r w:rsidRPr="00DB79F9">
              <w:rPr>
                <w:rFonts w:ascii="Aptos" w:hAnsi="Aptos" w:cstheme="minorHAnsi"/>
                <w:b/>
                <w:color w:val="FFFFFF" w:themeColor="background1"/>
                <w:sz w:val="24"/>
                <w:szCs w:val="24"/>
              </w:rPr>
              <w:t>Job Title</w:t>
            </w:r>
          </w:p>
        </w:tc>
        <w:tc>
          <w:tcPr>
            <w:tcW w:w="6451" w:type="dxa"/>
            <w:tcBorders>
              <w:top w:val="single" w:sz="18" w:space="0" w:color="23272A"/>
              <w:left w:val="single" w:sz="18" w:space="0" w:color="23272A"/>
              <w:bottom w:val="single" w:sz="18" w:space="0" w:color="23272A"/>
              <w:right w:val="single" w:sz="18" w:space="0" w:color="23272A"/>
            </w:tcBorders>
            <w:vAlign w:val="center"/>
          </w:tcPr>
          <w:p w14:paraId="7F9B624D" w14:textId="6CB0ED8E" w:rsidR="008C67AD" w:rsidRPr="00B64E09" w:rsidRDefault="00572941" w:rsidP="008C67AD">
            <w:pPr>
              <w:rPr>
                <w:rFonts w:ascii="Aptos" w:hAnsi="Aptos" w:cstheme="minorHAnsi"/>
                <w:b/>
                <w:bCs/>
                <w:sz w:val="24"/>
                <w:szCs w:val="24"/>
              </w:rPr>
            </w:pPr>
            <w:r w:rsidRPr="00B64E09">
              <w:rPr>
                <w:rFonts w:ascii="Aptos" w:hAnsi="Aptos" w:cstheme="minorHAnsi"/>
                <w:b/>
                <w:bCs/>
                <w:sz w:val="24"/>
                <w:szCs w:val="24"/>
              </w:rPr>
              <w:t>Supported Employment Coac</w:t>
            </w:r>
            <w:r w:rsidR="001B18AE" w:rsidRPr="00B64E09">
              <w:rPr>
                <w:rFonts w:ascii="Aptos" w:hAnsi="Aptos" w:cstheme="minorHAnsi"/>
                <w:b/>
                <w:bCs/>
                <w:sz w:val="24"/>
                <w:szCs w:val="24"/>
              </w:rPr>
              <w:t>h</w:t>
            </w:r>
            <w:r w:rsidR="00374194" w:rsidRPr="00B64E09">
              <w:rPr>
                <w:rFonts w:ascii="Aptos" w:hAnsi="Aptos" w:cstheme="minorHAnsi"/>
                <w:b/>
                <w:bCs/>
                <w:sz w:val="24"/>
                <w:szCs w:val="24"/>
              </w:rPr>
              <w:t xml:space="preserve"> </w:t>
            </w:r>
            <w:r w:rsidR="0011409A">
              <w:rPr>
                <w:rFonts w:ascii="Aptos" w:hAnsi="Aptos" w:cstheme="minorHAnsi"/>
                <w:b/>
                <w:bCs/>
                <w:sz w:val="24"/>
                <w:szCs w:val="24"/>
              </w:rPr>
              <w:t>(Bristol &amp; South Glos)</w:t>
            </w:r>
          </w:p>
        </w:tc>
      </w:tr>
      <w:tr w:rsidR="008C67AD" w:rsidRPr="00DB79F9" w14:paraId="431DD323" w14:textId="77777777" w:rsidTr="005170A3">
        <w:trPr>
          <w:trHeight w:val="528"/>
        </w:trPr>
        <w:tc>
          <w:tcPr>
            <w:tcW w:w="2529" w:type="dxa"/>
            <w:tcBorders>
              <w:top w:val="single" w:sz="18" w:space="0" w:color="23272A"/>
              <w:left w:val="single" w:sz="18" w:space="0" w:color="23272A"/>
              <w:bottom w:val="single" w:sz="18" w:space="0" w:color="23272A"/>
              <w:right w:val="single" w:sz="18" w:space="0" w:color="23272A"/>
            </w:tcBorders>
            <w:shd w:val="clear" w:color="auto" w:fill="F37245"/>
            <w:vAlign w:val="center"/>
          </w:tcPr>
          <w:p w14:paraId="1D5249FE" w14:textId="77777777" w:rsidR="008C67AD" w:rsidRPr="00DB79F9" w:rsidRDefault="008C67AD" w:rsidP="008C67AD">
            <w:pPr>
              <w:rPr>
                <w:rFonts w:ascii="Aptos" w:hAnsi="Aptos" w:cstheme="minorHAnsi"/>
                <w:b/>
                <w:color w:val="E87556"/>
                <w:sz w:val="24"/>
                <w:szCs w:val="24"/>
              </w:rPr>
            </w:pPr>
            <w:r w:rsidRPr="00DB79F9">
              <w:rPr>
                <w:rFonts w:ascii="Aptos" w:hAnsi="Aptos" w:cstheme="minorHAnsi"/>
                <w:b/>
                <w:color w:val="FFFFFF" w:themeColor="background1"/>
                <w:sz w:val="24"/>
                <w:szCs w:val="24"/>
              </w:rPr>
              <w:t>Responsible to</w:t>
            </w:r>
          </w:p>
        </w:tc>
        <w:tc>
          <w:tcPr>
            <w:tcW w:w="6451" w:type="dxa"/>
            <w:tcBorders>
              <w:top w:val="single" w:sz="18" w:space="0" w:color="23272A"/>
              <w:left w:val="single" w:sz="18" w:space="0" w:color="23272A"/>
              <w:bottom w:val="single" w:sz="18" w:space="0" w:color="23272A"/>
              <w:right w:val="single" w:sz="18" w:space="0" w:color="23272A"/>
            </w:tcBorders>
            <w:vAlign w:val="center"/>
          </w:tcPr>
          <w:p w14:paraId="78ED4FDD" w14:textId="3F0F9780" w:rsidR="008C67AD" w:rsidRPr="00DB79F9" w:rsidRDefault="001B18AE" w:rsidP="008C67AD">
            <w:pPr>
              <w:rPr>
                <w:rFonts w:ascii="Aptos" w:hAnsi="Aptos" w:cstheme="minorHAnsi"/>
                <w:sz w:val="24"/>
                <w:szCs w:val="24"/>
              </w:rPr>
            </w:pPr>
            <w:r w:rsidRPr="00DB79F9">
              <w:rPr>
                <w:rFonts w:ascii="Aptos" w:hAnsi="Aptos" w:cstheme="minorHAnsi"/>
                <w:sz w:val="24"/>
                <w:szCs w:val="24"/>
              </w:rPr>
              <w:t>Rhian Airey – Line Manager</w:t>
            </w:r>
          </w:p>
        </w:tc>
      </w:tr>
      <w:tr w:rsidR="008C67AD" w:rsidRPr="00DB79F9" w14:paraId="2E484965" w14:textId="77777777" w:rsidTr="005170A3">
        <w:trPr>
          <w:trHeight w:val="578"/>
        </w:trPr>
        <w:tc>
          <w:tcPr>
            <w:tcW w:w="2529" w:type="dxa"/>
            <w:tcBorders>
              <w:top w:val="single" w:sz="18" w:space="0" w:color="23272A"/>
              <w:left w:val="single" w:sz="18" w:space="0" w:color="23272A"/>
              <w:bottom w:val="single" w:sz="18" w:space="0" w:color="23272A"/>
              <w:right w:val="single" w:sz="18" w:space="0" w:color="23272A"/>
            </w:tcBorders>
            <w:shd w:val="clear" w:color="auto" w:fill="F37245"/>
            <w:vAlign w:val="center"/>
          </w:tcPr>
          <w:p w14:paraId="6A39B74F" w14:textId="77777777" w:rsidR="008C67AD" w:rsidRPr="00DB79F9" w:rsidRDefault="008C67AD" w:rsidP="008C67AD">
            <w:pPr>
              <w:rPr>
                <w:rFonts w:ascii="Aptos" w:hAnsi="Aptos" w:cstheme="minorHAnsi"/>
                <w:b/>
                <w:color w:val="FFFFFF" w:themeColor="background1"/>
                <w:sz w:val="24"/>
                <w:szCs w:val="24"/>
              </w:rPr>
            </w:pPr>
            <w:r w:rsidRPr="00DB79F9">
              <w:rPr>
                <w:rFonts w:ascii="Aptos" w:hAnsi="Aptos" w:cstheme="minorHAnsi"/>
                <w:b/>
                <w:color w:val="FFFFFF" w:themeColor="background1"/>
                <w:sz w:val="24"/>
                <w:szCs w:val="24"/>
              </w:rPr>
              <w:t>Responsible for</w:t>
            </w:r>
          </w:p>
        </w:tc>
        <w:tc>
          <w:tcPr>
            <w:tcW w:w="6451" w:type="dxa"/>
            <w:tcBorders>
              <w:top w:val="single" w:sz="18" w:space="0" w:color="23272A"/>
              <w:left w:val="single" w:sz="18" w:space="0" w:color="23272A"/>
              <w:bottom w:val="single" w:sz="18" w:space="0" w:color="23272A"/>
              <w:right w:val="single" w:sz="18" w:space="0" w:color="23272A"/>
            </w:tcBorders>
            <w:vAlign w:val="center"/>
          </w:tcPr>
          <w:p w14:paraId="433A4A7C" w14:textId="6710D75C" w:rsidR="008C67AD" w:rsidRPr="00DB79F9" w:rsidRDefault="00025D28" w:rsidP="008C67AD">
            <w:pPr>
              <w:rPr>
                <w:rFonts w:ascii="Aptos" w:hAnsi="Aptos" w:cstheme="minorHAnsi"/>
                <w:sz w:val="24"/>
                <w:szCs w:val="24"/>
              </w:rPr>
            </w:pPr>
            <w:r w:rsidRPr="00DB79F9">
              <w:rPr>
                <w:rFonts w:ascii="Aptos" w:hAnsi="Aptos" w:cstheme="minorHAnsi"/>
                <w:sz w:val="24"/>
                <w:szCs w:val="24"/>
              </w:rPr>
              <w:t xml:space="preserve">Working as a supported employment coach across </w:t>
            </w:r>
            <w:r w:rsidR="00080621">
              <w:rPr>
                <w:rFonts w:ascii="Aptos" w:hAnsi="Aptos" w:cstheme="minorHAnsi"/>
                <w:sz w:val="24"/>
                <w:szCs w:val="24"/>
              </w:rPr>
              <w:t xml:space="preserve">Bristol and South Glos </w:t>
            </w:r>
            <w:r w:rsidR="00374194" w:rsidRPr="00DB79F9">
              <w:rPr>
                <w:rFonts w:ascii="Aptos" w:hAnsi="Aptos" w:cstheme="minorHAnsi"/>
                <w:sz w:val="24"/>
                <w:szCs w:val="24"/>
              </w:rPr>
              <w:t>(Home-based with the expectation of travelling to meetings, appointments and events)</w:t>
            </w:r>
          </w:p>
        </w:tc>
      </w:tr>
    </w:tbl>
    <w:p w14:paraId="7545ABE2" w14:textId="254DFEC0" w:rsidR="00FA1CE8" w:rsidRPr="00DB79F9" w:rsidRDefault="00F67314" w:rsidP="000D611D">
      <w:pPr>
        <w:pStyle w:val="Heading1"/>
        <w:rPr>
          <w:rFonts w:ascii="Aptos" w:hAnsi="Aptos" w:cstheme="minorHAnsi"/>
          <w:szCs w:val="24"/>
        </w:rPr>
      </w:pPr>
      <w:r w:rsidRPr="00DB79F9">
        <w:rPr>
          <w:rFonts w:ascii="Aptos" w:hAnsi="Aptos" w:cstheme="minorHAnsi"/>
          <w:szCs w:val="24"/>
        </w:rPr>
        <w:br/>
      </w:r>
    </w:p>
    <w:tbl>
      <w:tblPr>
        <w:tblStyle w:val="TableGrid"/>
        <w:tblW w:w="9049" w:type="dxa"/>
        <w:shd w:val="clear" w:color="auto" w:fill="404040" w:themeFill="text1" w:themeFillTint="BF"/>
        <w:tblLook w:val="04A0" w:firstRow="1" w:lastRow="0" w:firstColumn="1" w:lastColumn="0" w:noHBand="0" w:noVBand="1"/>
      </w:tblPr>
      <w:tblGrid>
        <w:gridCol w:w="9049"/>
      </w:tblGrid>
      <w:tr w:rsidR="00CB162C" w:rsidRPr="00DB79F9" w14:paraId="25666768" w14:textId="77777777" w:rsidTr="005170A3">
        <w:trPr>
          <w:trHeight w:val="462"/>
        </w:trPr>
        <w:tc>
          <w:tcPr>
            <w:tcW w:w="9049" w:type="dxa"/>
            <w:tcBorders>
              <w:top w:val="single" w:sz="18" w:space="0" w:color="23272A"/>
              <w:left w:val="single" w:sz="18" w:space="0" w:color="23272A"/>
              <w:bottom w:val="single" w:sz="18" w:space="0" w:color="23272A"/>
              <w:right w:val="single" w:sz="18" w:space="0" w:color="23272A"/>
            </w:tcBorders>
            <w:shd w:val="clear" w:color="auto" w:fill="F37245"/>
            <w:vAlign w:val="center"/>
          </w:tcPr>
          <w:p w14:paraId="713550B7" w14:textId="2811FA92" w:rsidR="00367043" w:rsidRPr="00DB79F9" w:rsidRDefault="00C333FA" w:rsidP="00F67314">
            <w:pPr>
              <w:rPr>
                <w:rFonts w:ascii="Aptos" w:hAnsi="Aptos" w:cstheme="minorHAnsi"/>
                <w:b/>
                <w:bCs/>
                <w:color w:val="FFFFFF" w:themeColor="background1"/>
                <w:sz w:val="24"/>
                <w:szCs w:val="24"/>
              </w:rPr>
            </w:pPr>
            <w:r w:rsidRPr="00DB79F9">
              <w:rPr>
                <w:rFonts w:ascii="Aptos" w:hAnsi="Aptos" w:cstheme="minorHAnsi"/>
                <w:b/>
                <w:bCs/>
                <w:color w:val="FFFFFF" w:themeColor="background1"/>
                <w:sz w:val="24"/>
                <w:szCs w:val="24"/>
              </w:rPr>
              <w:t>Our Values</w:t>
            </w:r>
          </w:p>
        </w:tc>
      </w:tr>
      <w:tr w:rsidR="001B30FB" w:rsidRPr="00DB79F9" w14:paraId="49670C98" w14:textId="77777777" w:rsidTr="00C333FA">
        <w:trPr>
          <w:trHeight w:val="462"/>
        </w:trPr>
        <w:tc>
          <w:tcPr>
            <w:tcW w:w="9049" w:type="dxa"/>
            <w:tcBorders>
              <w:top w:val="single" w:sz="18" w:space="0" w:color="23272A"/>
              <w:left w:val="single" w:sz="18" w:space="0" w:color="23272A"/>
              <w:bottom w:val="single" w:sz="18" w:space="0" w:color="23272A"/>
              <w:right w:val="single" w:sz="18" w:space="0" w:color="23272A"/>
            </w:tcBorders>
            <w:vAlign w:val="center"/>
          </w:tcPr>
          <w:p w14:paraId="684A7959" w14:textId="77777777" w:rsidR="001B30FB" w:rsidRPr="00DB79F9" w:rsidRDefault="001B30FB" w:rsidP="00F67314">
            <w:pPr>
              <w:rPr>
                <w:rFonts w:ascii="Aptos" w:hAnsi="Aptos" w:cstheme="minorHAnsi"/>
                <w:b/>
                <w:color w:val="FFFFFF" w:themeColor="background1"/>
                <w:sz w:val="24"/>
                <w:szCs w:val="24"/>
              </w:rPr>
            </w:pPr>
          </w:p>
          <w:p w14:paraId="00BD7E86" w14:textId="22C8AB63" w:rsidR="00C333FA" w:rsidRPr="00DB79F9" w:rsidRDefault="00313906" w:rsidP="00F67314">
            <w:pPr>
              <w:rPr>
                <w:rFonts w:ascii="Aptos" w:hAnsi="Aptos" w:cstheme="minorHAnsi"/>
                <w:b/>
                <w:color w:val="FFFFFF" w:themeColor="background1"/>
                <w:sz w:val="24"/>
                <w:szCs w:val="24"/>
              </w:rPr>
            </w:pPr>
            <w:r w:rsidRPr="00DB79F9">
              <w:rPr>
                <w:rFonts w:ascii="Aptos" w:hAnsi="Aptos" w:cstheme="minorHAnsi"/>
                <w:b/>
                <w:color w:val="FFFFFF" w:themeColor="background1"/>
                <w:sz w:val="24"/>
                <w:szCs w:val="24"/>
              </w:rPr>
              <w:t xml:space="preserve">      </w:t>
            </w:r>
            <w:r w:rsidR="00C333FA" w:rsidRPr="00DB79F9">
              <w:rPr>
                <w:rFonts w:ascii="Aptos" w:hAnsi="Aptos" w:cstheme="minorHAnsi"/>
                <w:noProof/>
                <w:sz w:val="24"/>
                <w:szCs w:val="24"/>
              </w:rPr>
              <w:drawing>
                <wp:inline distT="0" distB="0" distL="0" distR="0" wp14:anchorId="4B9DEBF3" wp14:editId="04719DE0">
                  <wp:extent cx="1228725" cy="1096828"/>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9631" cy="1115490"/>
                          </a:xfrm>
                          <a:prstGeom prst="rect">
                            <a:avLst/>
                          </a:prstGeom>
                          <a:noFill/>
                          <a:ln>
                            <a:noFill/>
                          </a:ln>
                        </pic:spPr>
                      </pic:pic>
                    </a:graphicData>
                  </a:graphic>
                </wp:inline>
              </w:drawing>
            </w:r>
            <w:r w:rsidR="00C333FA" w:rsidRPr="00DB79F9">
              <w:rPr>
                <w:rFonts w:ascii="Aptos" w:hAnsi="Aptos" w:cstheme="minorHAnsi"/>
                <w:b/>
                <w:color w:val="FFFFFF" w:themeColor="background1"/>
                <w:sz w:val="24"/>
                <w:szCs w:val="24"/>
              </w:rPr>
              <w:t xml:space="preserve"> </w:t>
            </w:r>
            <w:r w:rsidR="00C333FA" w:rsidRPr="00DB79F9">
              <w:rPr>
                <w:rFonts w:ascii="Aptos" w:hAnsi="Aptos" w:cstheme="minorHAnsi"/>
                <w:noProof/>
                <w:sz w:val="24"/>
                <w:szCs w:val="24"/>
              </w:rPr>
              <w:drawing>
                <wp:inline distT="0" distB="0" distL="0" distR="0" wp14:anchorId="492AD498" wp14:editId="0B2AA0CA">
                  <wp:extent cx="1238050" cy="1095375"/>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50071" cy="1106011"/>
                          </a:xfrm>
                          <a:prstGeom prst="rect">
                            <a:avLst/>
                          </a:prstGeom>
                          <a:noFill/>
                          <a:ln>
                            <a:noFill/>
                          </a:ln>
                        </pic:spPr>
                      </pic:pic>
                    </a:graphicData>
                  </a:graphic>
                </wp:inline>
              </w:drawing>
            </w:r>
            <w:r w:rsidR="00C333FA" w:rsidRPr="00DB79F9">
              <w:rPr>
                <w:rFonts w:ascii="Aptos" w:hAnsi="Aptos" w:cstheme="minorHAnsi"/>
                <w:b/>
                <w:color w:val="FFFFFF" w:themeColor="background1"/>
                <w:sz w:val="24"/>
                <w:szCs w:val="24"/>
              </w:rPr>
              <w:t xml:space="preserve"> </w:t>
            </w:r>
            <w:r w:rsidR="00C333FA" w:rsidRPr="00DB79F9">
              <w:rPr>
                <w:rFonts w:ascii="Aptos" w:hAnsi="Aptos" w:cstheme="minorHAnsi"/>
                <w:noProof/>
                <w:sz w:val="24"/>
                <w:szCs w:val="24"/>
              </w:rPr>
              <w:drawing>
                <wp:inline distT="0" distB="0" distL="0" distR="0" wp14:anchorId="18D6BB89" wp14:editId="00E53138">
                  <wp:extent cx="1151262" cy="1085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73634" cy="1106951"/>
                          </a:xfrm>
                          <a:prstGeom prst="rect">
                            <a:avLst/>
                          </a:prstGeom>
                          <a:noFill/>
                          <a:ln>
                            <a:noFill/>
                          </a:ln>
                        </pic:spPr>
                      </pic:pic>
                    </a:graphicData>
                  </a:graphic>
                </wp:inline>
              </w:drawing>
            </w:r>
            <w:r w:rsidR="00C333FA" w:rsidRPr="00DB79F9">
              <w:rPr>
                <w:rFonts w:ascii="Aptos" w:hAnsi="Aptos" w:cstheme="minorHAnsi"/>
                <w:b/>
                <w:color w:val="FFFFFF" w:themeColor="background1"/>
                <w:sz w:val="24"/>
                <w:szCs w:val="24"/>
              </w:rPr>
              <w:t xml:space="preserve"> </w:t>
            </w:r>
            <w:r w:rsidR="00C333FA" w:rsidRPr="00DB79F9">
              <w:rPr>
                <w:rFonts w:ascii="Aptos" w:hAnsi="Aptos" w:cstheme="minorHAnsi"/>
                <w:noProof/>
                <w:sz w:val="24"/>
                <w:szCs w:val="24"/>
              </w:rPr>
              <w:drawing>
                <wp:inline distT="0" distB="0" distL="0" distR="0" wp14:anchorId="11FA38D7" wp14:editId="47633D70">
                  <wp:extent cx="1190625" cy="1079922"/>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05133" cy="1093081"/>
                          </a:xfrm>
                          <a:prstGeom prst="rect">
                            <a:avLst/>
                          </a:prstGeom>
                          <a:noFill/>
                          <a:ln>
                            <a:noFill/>
                          </a:ln>
                        </pic:spPr>
                      </pic:pic>
                    </a:graphicData>
                  </a:graphic>
                </wp:inline>
              </w:drawing>
            </w:r>
          </w:p>
          <w:p w14:paraId="50B003BF" w14:textId="3FBA3D3A" w:rsidR="00C333FA" w:rsidRPr="00DB79F9" w:rsidRDefault="00313906" w:rsidP="00F67314">
            <w:pPr>
              <w:rPr>
                <w:rFonts w:ascii="Aptos" w:hAnsi="Aptos" w:cstheme="minorHAnsi"/>
                <w:b/>
                <w:color w:val="FFFFFF" w:themeColor="background1"/>
                <w:sz w:val="24"/>
                <w:szCs w:val="24"/>
              </w:rPr>
            </w:pPr>
            <w:r w:rsidRPr="00DB79F9">
              <w:rPr>
                <w:rFonts w:ascii="Aptos" w:hAnsi="Aptos" w:cstheme="minorHAnsi"/>
                <w:b/>
                <w:bCs/>
                <w:noProof/>
                <w:sz w:val="24"/>
                <w:szCs w:val="24"/>
              </w:rPr>
              <mc:AlternateContent>
                <mc:Choice Requires="wps">
                  <w:drawing>
                    <wp:anchor distT="0" distB="0" distL="114300" distR="114300" simplePos="0" relativeHeight="251663360" behindDoc="0" locked="0" layoutInCell="1" allowOverlap="1" wp14:anchorId="50DE51E0" wp14:editId="2C8CE963">
                      <wp:simplePos x="0" y="0"/>
                      <wp:positionH relativeFrom="column">
                        <wp:posOffset>4076700</wp:posOffset>
                      </wp:positionH>
                      <wp:positionV relativeFrom="paragraph">
                        <wp:posOffset>96520</wp:posOffset>
                      </wp:positionV>
                      <wp:extent cx="1228725" cy="933450"/>
                      <wp:effectExtent l="0" t="0" r="9525" b="0"/>
                      <wp:wrapNone/>
                      <wp:docPr id="9" name="Text Box 9"/>
                      <wp:cNvGraphicFramePr/>
                      <a:graphic xmlns:a="http://schemas.openxmlformats.org/drawingml/2006/main">
                        <a:graphicData uri="http://schemas.microsoft.com/office/word/2010/wordprocessingShape">
                          <wps:wsp>
                            <wps:cNvSpPr txBox="1"/>
                            <wps:spPr>
                              <a:xfrm>
                                <a:off x="0" y="0"/>
                                <a:ext cx="1228725" cy="933450"/>
                              </a:xfrm>
                              <a:prstGeom prst="rect">
                                <a:avLst/>
                              </a:prstGeom>
                              <a:solidFill>
                                <a:sysClr val="window" lastClr="FFFFFF"/>
                              </a:solidFill>
                              <a:ln w="6350">
                                <a:noFill/>
                              </a:ln>
                            </wps:spPr>
                            <wps:txbx>
                              <w:txbxContent>
                                <w:p w14:paraId="52994BDE" w14:textId="69AEDF5E" w:rsidR="003635D0" w:rsidRPr="000F75F0" w:rsidRDefault="003635D0" w:rsidP="003635D0">
                                  <w:pPr>
                                    <w:spacing w:after="0"/>
                                    <w:jc w:val="center"/>
                                    <w:rPr>
                                      <w:rFonts w:ascii="Verdana" w:hAnsi="Verdana"/>
                                      <w:b/>
                                      <w:bCs/>
                                    </w:rPr>
                                  </w:pPr>
                                  <w:r>
                                    <w:rPr>
                                      <w:rFonts w:ascii="Verdana" w:hAnsi="Verdana"/>
                                      <w:b/>
                                      <w:bCs/>
                                    </w:rPr>
                                    <w:t>We believe in each other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DE51E0" id="_x0000_t202" coordsize="21600,21600" o:spt="202" path="m,l,21600r21600,l21600,xe">
                      <v:stroke joinstyle="miter"/>
                      <v:path gradientshapeok="t" o:connecttype="rect"/>
                    </v:shapetype>
                    <v:shape id="Text Box 9" o:spid="_x0000_s1026" type="#_x0000_t202" style="position:absolute;margin-left:321pt;margin-top:7.6pt;width:96.75pt;height:7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" fillcolor="window" stroked="f" strokeweight=".5pt">
                      <v:textbox>
                        <w:txbxContent>
                          <w:p w14:paraId="52994BDE" w14:textId="69AEDF5E" w:rsidR="003635D0" w:rsidRPr="000F75F0" w:rsidRDefault="003635D0" w:rsidP="003635D0">
                            <w:pPr>
                              <w:spacing w:after="0"/>
                              <w:jc w:val="center"/>
                              <w:rPr>
                                <w:rFonts w:ascii="Verdana" w:hAnsi="Verdana"/>
                                <w:b/>
                                <w:bCs/>
                              </w:rPr>
                            </w:pPr>
                            <w:r>
                              <w:rPr>
                                <w:rFonts w:ascii="Verdana" w:hAnsi="Verdana"/>
                                <w:b/>
                                <w:bCs/>
                              </w:rPr>
                              <w:t>We believe in each other</w:t>
                            </w:r>
                          </w:p>
                        </w:txbxContent>
                      </v:textbox>
                    </v:shape>
                  </w:pict>
                </mc:Fallback>
              </mc:AlternateContent>
            </w:r>
            <w:r w:rsidRPr="00DB79F9">
              <w:rPr>
                <w:rFonts w:ascii="Aptos" w:hAnsi="Aptos" w:cstheme="minorHAnsi"/>
                <w:b/>
                <w:bCs/>
                <w:noProof/>
                <w:sz w:val="24"/>
                <w:szCs w:val="24"/>
              </w:rPr>
              <mc:AlternateContent>
                <mc:Choice Requires="wps">
                  <w:drawing>
                    <wp:anchor distT="0" distB="0" distL="114300" distR="114300" simplePos="0" relativeHeight="251660288" behindDoc="0" locked="0" layoutInCell="1" allowOverlap="1" wp14:anchorId="3C7B5BCE" wp14:editId="64D91A31">
                      <wp:simplePos x="0" y="0"/>
                      <wp:positionH relativeFrom="column">
                        <wp:posOffset>2857500</wp:posOffset>
                      </wp:positionH>
                      <wp:positionV relativeFrom="paragraph">
                        <wp:posOffset>79375</wp:posOffset>
                      </wp:positionV>
                      <wp:extent cx="1228725" cy="933450"/>
                      <wp:effectExtent l="0" t="0" r="9525" b="0"/>
                      <wp:wrapNone/>
                      <wp:docPr id="8" name="Text Box 8"/>
                      <wp:cNvGraphicFramePr/>
                      <a:graphic xmlns:a="http://schemas.openxmlformats.org/drawingml/2006/main">
                        <a:graphicData uri="http://schemas.microsoft.com/office/word/2010/wordprocessingShape">
                          <wps:wsp>
                            <wps:cNvSpPr txBox="1"/>
                            <wps:spPr>
                              <a:xfrm>
                                <a:off x="0" y="0"/>
                                <a:ext cx="1228725" cy="933450"/>
                              </a:xfrm>
                              <a:prstGeom prst="rect">
                                <a:avLst/>
                              </a:prstGeom>
                              <a:solidFill>
                                <a:sysClr val="window" lastClr="FFFFFF"/>
                              </a:solidFill>
                              <a:ln w="6350">
                                <a:noFill/>
                              </a:ln>
                            </wps:spPr>
                            <wps:txbx>
                              <w:txbxContent>
                                <w:p w14:paraId="26B1194D" w14:textId="4A8ABDCD" w:rsidR="00474E05" w:rsidRPr="000F75F0" w:rsidRDefault="00474E05" w:rsidP="00474E05">
                                  <w:pPr>
                                    <w:spacing w:after="0"/>
                                    <w:jc w:val="center"/>
                                    <w:rPr>
                                      <w:rFonts w:ascii="Verdana" w:hAnsi="Verdana"/>
                                      <w:b/>
                                      <w:bCs/>
                                    </w:rPr>
                                  </w:pPr>
                                  <w:r>
                                    <w:rPr>
                                      <w:rFonts w:ascii="Verdana" w:hAnsi="Verdana"/>
                                      <w:b/>
                                      <w:bCs/>
                                    </w:rPr>
                                    <w:t xml:space="preserve">We learn together </w:t>
                                  </w:r>
                                  <w:r w:rsidR="003635D0">
                                    <w:rPr>
                                      <w:rFonts w:ascii="Verdana" w:hAnsi="Verdana"/>
                                      <w:b/>
                                      <w:bCs/>
                                    </w:rPr>
                                    <w:t>to be our best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7B5BCE" id="Text Box 8" o:spid="_x0000_s1027" type="#_x0000_t202" style="position:absolute;margin-left:225pt;margin-top:6.25pt;width:96.75pt;height: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" fillcolor="window" stroked="f" strokeweight=".5pt">
                      <v:textbox>
                        <w:txbxContent>
                          <w:p w14:paraId="26B1194D" w14:textId="4A8ABDCD" w:rsidR="00474E05" w:rsidRPr="000F75F0" w:rsidRDefault="00474E05" w:rsidP="00474E05">
                            <w:pPr>
                              <w:spacing w:after="0"/>
                              <w:jc w:val="center"/>
                              <w:rPr>
                                <w:rFonts w:ascii="Verdana" w:hAnsi="Verdana"/>
                                <w:b/>
                                <w:bCs/>
                              </w:rPr>
                            </w:pPr>
                            <w:r>
                              <w:rPr>
                                <w:rFonts w:ascii="Verdana" w:hAnsi="Verdana"/>
                                <w:b/>
                                <w:bCs/>
                              </w:rPr>
                              <w:t xml:space="preserve">We learn together </w:t>
                            </w:r>
                            <w:r w:rsidR="003635D0">
                              <w:rPr>
                                <w:rFonts w:ascii="Verdana" w:hAnsi="Verdana"/>
                                <w:b/>
                                <w:bCs/>
                              </w:rPr>
                              <w:t>to be our best</w:t>
                            </w:r>
                          </w:p>
                        </w:txbxContent>
                      </v:textbox>
                    </v:shape>
                  </w:pict>
                </mc:Fallback>
              </mc:AlternateContent>
            </w:r>
            <w:r w:rsidRPr="00DB79F9">
              <w:rPr>
                <w:rFonts w:ascii="Aptos" w:hAnsi="Aptos" w:cstheme="minorHAnsi"/>
                <w:b/>
                <w:bCs/>
                <w:noProof/>
                <w:sz w:val="24"/>
                <w:szCs w:val="24"/>
              </w:rPr>
              <mc:AlternateContent>
                <mc:Choice Requires="wps">
                  <w:drawing>
                    <wp:anchor distT="0" distB="0" distL="114300" distR="114300" simplePos="0" relativeHeight="251657216" behindDoc="0" locked="0" layoutInCell="1" allowOverlap="1" wp14:anchorId="42D2B80C" wp14:editId="1D109FF9">
                      <wp:simplePos x="0" y="0"/>
                      <wp:positionH relativeFrom="column">
                        <wp:posOffset>1609725</wp:posOffset>
                      </wp:positionH>
                      <wp:positionV relativeFrom="paragraph">
                        <wp:posOffset>95250</wp:posOffset>
                      </wp:positionV>
                      <wp:extent cx="1228725" cy="933450"/>
                      <wp:effectExtent l="0" t="0" r="9525" b="0"/>
                      <wp:wrapNone/>
                      <wp:docPr id="7" name="Text Box 7"/>
                      <wp:cNvGraphicFramePr/>
                      <a:graphic xmlns:a="http://schemas.openxmlformats.org/drawingml/2006/main">
                        <a:graphicData uri="http://schemas.microsoft.com/office/word/2010/wordprocessingShape">
                          <wps:wsp>
                            <wps:cNvSpPr txBox="1"/>
                            <wps:spPr>
                              <a:xfrm>
                                <a:off x="0" y="0"/>
                                <a:ext cx="1228725" cy="933450"/>
                              </a:xfrm>
                              <a:prstGeom prst="rect">
                                <a:avLst/>
                              </a:prstGeom>
                              <a:solidFill>
                                <a:sysClr val="window" lastClr="FFFFFF"/>
                              </a:solidFill>
                              <a:ln w="6350">
                                <a:noFill/>
                              </a:ln>
                            </wps:spPr>
                            <wps:txbx>
                              <w:txbxContent>
                                <w:p w14:paraId="494F5ECB" w14:textId="28A32BB5" w:rsidR="000F75F0" w:rsidRPr="000F75F0" w:rsidRDefault="000F75F0" w:rsidP="000F75F0">
                                  <w:pPr>
                                    <w:spacing w:after="0"/>
                                    <w:jc w:val="center"/>
                                    <w:rPr>
                                      <w:rFonts w:ascii="Verdana" w:hAnsi="Verdana"/>
                                      <w:b/>
                                      <w:bCs/>
                                    </w:rPr>
                                  </w:pPr>
                                  <w:r>
                                    <w:rPr>
                                      <w:rFonts w:ascii="Verdana" w:hAnsi="Verdana"/>
                                      <w:b/>
                                      <w:bCs/>
                                    </w:rPr>
                                    <w:t xml:space="preserve">We </w:t>
                                  </w:r>
                                  <w:r w:rsidR="00474E05">
                                    <w:rPr>
                                      <w:rFonts w:ascii="Verdana" w:hAnsi="Verdana"/>
                                      <w:b/>
                                      <w:bCs/>
                                    </w:rPr>
                                    <w:t>spark imagination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2B80C" id="Text Box 7" o:spid="_x0000_s1028" type="#_x0000_t202" style="position:absolute;margin-left:126.75pt;margin-top:7.5pt;width:96.75pt;height:7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" fillcolor="window" stroked="f" strokeweight=".5pt">
                      <v:textbox>
                        <w:txbxContent>
                          <w:p w14:paraId="494F5ECB" w14:textId="28A32BB5" w:rsidR="000F75F0" w:rsidRPr="000F75F0" w:rsidRDefault="000F75F0" w:rsidP="000F75F0">
                            <w:pPr>
                              <w:spacing w:after="0"/>
                              <w:jc w:val="center"/>
                              <w:rPr>
                                <w:rFonts w:ascii="Verdana" w:hAnsi="Verdana"/>
                                <w:b/>
                                <w:bCs/>
                              </w:rPr>
                            </w:pPr>
                            <w:r>
                              <w:rPr>
                                <w:rFonts w:ascii="Verdana" w:hAnsi="Verdana"/>
                                <w:b/>
                                <w:bCs/>
                              </w:rPr>
                              <w:t xml:space="preserve">We </w:t>
                            </w:r>
                            <w:r w:rsidR="00474E05">
                              <w:rPr>
                                <w:rFonts w:ascii="Verdana" w:hAnsi="Verdana"/>
                                <w:b/>
                                <w:bCs/>
                              </w:rPr>
                              <w:t>spark imagination</w:t>
                            </w:r>
                          </w:p>
                        </w:txbxContent>
                      </v:textbox>
                    </v:shape>
                  </w:pict>
                </mc:Fallback>
              </mc:AlternateContent>
            </w:r>
            <w:r w:rsidRPr="00DB79F9">
              <w:rPr>
                <w:rFonts w:ascii="Aptos" w:hAnsi="Aptos" w:cstheme="minorHAnsi"/>
                <w:b/>
                <w:bCs/>
                <w:noProof/>
                <w:sz w:val="24"/>
                <w:szCs w:val="24"/>
              </w:rPr>
              <mc:AlternateContent>
                <mc:Choice Requires="wps">
                  <w:drawing>
                    <wp:anchor distT="0" distB="0" distL="114300" distR="114300" simplePos="0" relativeHeight="251654144" behindDoc="0" locked="0" layoutInCell="1" allowOverlap="1" wp14:anchorId="40868D85" wp14:editId="5233F506">
                      <wp:simplePos x="0" y="0"/>
                      <wp:positionH relativeFrom="column">
                        <wp:posOffset>326390</wp:posOffset>
                      </wp:positionH>
                      <wp:positionV relativeFrom="paragraph">
                        <wp:posOffset>86360</wp:posOffset>
                      </wp:positionV>
                      <wp:extent cx="1228725" cy="933450"/>
                      <wp:effectExtent l="0" t="0" r="9525" b="0"/>
                      <wp:wrapNone/>
                      <wp:docPr id="6" name="Text Box 6"/>
                      <wp:cNvGraphicFramePr/>
                      <a:graphic xmlns:a="http://schemas.openxmlformats.org/drawingml/2006/main">
                        <a:graphicData uri="http://schemas.microsoft.com/office/word/2010/wordprocessingShape">
                          <wps:wsp>
                            <wps:cNvSpPr txBox="1"/>
                            <wps:spPr>
                              <a:xfrm>
                                <a:off x="0" y="0"/>
                                <a:ext cx="1228725" cy="933450"/>
                              </a:xfrm>
                              <a:prstGeom prst="rect">
                                <a:avLst/>
                              </a:prstGeom>
                              <a:solidFill>
                                <a:schemeClr val="lt1"/>
                              </a:solidFill>
                              <a:ln w="6350">
                                <a:noFill/>
                              </a:ln>
                            </wps:spPr>
                            <wps:txbx>
                              <w:txbxContent>
                                <w:p w14:paraId="786EB309" w14:textId="3C7511D2" w:rsidR="00506CD8" w:rsidRPr="000F75F0" w:rsidRDefault="00506CD8" w:rsidP="000F75F0">
                                  <w:pPr>
                                    <w:spacing w:after="0"/>
                                    <w:jc w:val="center"/>
                                    <w:rPr>
                                      <w:rFonts w:ascii="Verdana" w:hAnsi="Verdana"/>
                                      <w:b/>
                                      <w:bCs/>
                                    </w:rPr>
                                  </w:pPr>
                                  <w:r w:rsidRPr="000F75F0">
                                    <w:rPr>
                                      <w:rFonts w:ascii="Verdana" w:hAnsi="Verdana"/>
                                      <w:b/>
                                      <w:bCs/>
                                    </w:rPr>
                                    <w:t xml:space="preserve">Respect is </w:t>
                                  </w:r>
                                  <w:proofErr w:type="gramStart"/>
                                  <w:r w:rsidRPr="000F75F0">
                                    <w:rPr>
                                      <w:rFonts w:ascii="Verdana" w:hAnsi="Verdana"/>
                                      <w:b/>
                                      <w:bCs/>
                                    </w:rPr>
                                    <w:t>our</w:t>
                                  </w:r>
                                  <w:proofErr w:type="gramEnd"/>
                                </w:p>
                                <w:p w14:paraId="0085CD84" w14:textId="773CF422" w:rsidR="00506CD8" w:rsidRPr="000F75F0" w:rsidRDefault="00506CD8" w:rsidP="000F75F0">
                                  <w:pPr>
                                    <w:spacing w:after="0"/>
                                    <w:jc w:val="center"/>
                                    <w:rPr>
                                      <w:rFonts w:ascii="Verdana" w:hAnsi="Verdana"/>
                                      <w:b/>
                                      <w:bCs/>
                                    </w:rPr>
                                  </w:pPr>
                                  <w:r w:rsidRPr="000F75F0">
                                    <w:rPr>
                                      <w:rFonts w:ascii="Verdana" w:hAnsi="Verdana"/>
                                      <w:b/>
                                      <w:bCs/>
                                    </w:rPr>
                                    <w:t>starting point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868D85" id="Text Box 6" o:spid="_x0000_s1029" type="#_x0000_t202" style="position:absolute;margin-left:25.7pt;margin-top:6.8pt;width:96.75pt;height:7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" fillcolor="white [3201]" stroked="f" strokeweight=".5pt">
                      <v:textbox>
                        <w:txbxContent>
                          <w:p w14:paraId="786EB309" w14:textId="3C7511D2" w:rsidR="00506CD8" w:rsidRPr="000F75F0" w:rsidRDefault="00506CD8" w:rsidP="000F75F0">
                            <w:pPr>
                              <w:spacing w:after="0"/>
                              <w:jc w:val="center"/>
                              <w:rPr>
                                <w:rFonts w:ascii="Verdana" w:hAnsi="Verdana"/>
                                <w:b/>
                                <w:bCs/>
                              </w:rPr>
                            </w:pPr>
                            <w:r w:rsidRPr="000F75F0">
                              <w:rPr>
                                <w:rFonts w:ascii="Verdana" w:hAnsi="Verdana"/>
                                <w:b/>
                                <w:bCs/>
                              </w:rPr>
                              <w:t xml:space="preserve">Respect is </w:t>
                            </w:r>
                            <w:proofErr w:type="gramStart"/>
                            <w:r w:rsidRPr="000F75F0">
                              <w:rPr>
                                <w:rFonts w:ascii="Verdana" w:hAnsi="Verdana"/>
                                <w:b/>
                                <w:bCs/>
                              </w:rPr>
                              <w:t>our</w:t>
                            </w:r>
                            <w:proofErr w:type="gramEnd"/>
                          </w:p>
                          <w:p w14:paraId="0085CD84" w14:textId="773CF422" w:rsidR="00506CD8" w:rsidRPr="000F75F0" w:rsidRDefault="00506CD8" w:rsidP="000F75F0">
                            <w:pPr>
                              <w:spacing w:after="0"/>
                              <w:jc w:val="center"/>
                              <w:rPr>
                                <w:rFonts w:ascii="Verdana" w:hAnsi="Verdana"/>
                                <w:b/>
                                <w:bCs/>
                              </w:rPr>
                            </w:pPr>
                            <w:r w:rsidRPr="000F75F0">
                              <w:rPr>
                                <w:rFonts w:ascii="Verdana" w:hAnsi="Verdana"/>
                                <w:b/>
                                <w:bCs/>
                              </w:rPr>
                              <w:t>starting point</w:t>
                            </w:r>
                          </w:p>
                        </w:txbxContent>
                      </v:textbox>
                    </v:shape>
                  </w:pict>
                </mc:Fallback>
              </mc:AlternateContent>
            </w:r>
            <w:r w:rsidR="00C333FA" w:rsidRPr="00DB79F9">
              <w:rPr>
                <w:rFonts w:ascii="Aptos" w:hAnsi="Aptos" w:cstheme="minorHAnsi"/>
                <w:b/>
                <w:color w:val="FFFFFF" w:themeColor="background1"/>
                <w:sz w:val="24"/>
                <w:szCs w:val="24"/>
              </w:rPr>
              <w:t xml:space="preserve"> </w:t>
            </w:r>
          </w:p>
          <w:p w14:paraId="2BF15B6B" w14:textId="593404CF" w:rsidR="00C333FA" w:rsidRPr="00DB79F9" w:rsidRDefault="00C333FA" w:rsidP="00F67314">
            <w:pPr>
              <w:rPr>
                <w:rFonts w:ascii="Aptos" w:hAnsi="Aptos" w:cstheme="minorHAnsi"/>
                <w:b/>
                <w:color w:val="FFFFFF" w:themeColor="background1"/>
                <w:sz w:val="24"/>
                <w:szCs w:val="24"/>
              </w:rPr>
            </w:pPr>
          </w:p>
          <w:p w14:paraId="524F36E5" w14:textId="09BDFCA4" w:rsidR="00C333FA" w:rsidRPr="00DB79F9" w:rsidRDefault="00C333FA" w:rsidP="00F67314">
            <w:pPr>
              <w:rPr>
                <w:rFonts w:ascii="Aptos" w:hAnsi="Aptos" w:cstheme="minorHAnsi"/>
                <w:b/>
                <w:color w:val="FFFFFF" w:themeColor="background1"/>
                <w:sz w:val="24"/>
                <w:szCs w:val="24"/>
              </w:rPr>
            </w:pPr>
          </w:p>
          <w:p w14:paraId="60CA47C4" w14:textId="662AAE0B" w:rsidR="00C333FA" w:rsidRPr="00DB79F9" w:rsidRDefault="00C333FA" w:rsidP="00F67314">
            <w:pPr>
              <w:rPr>
                <w:rFonts w:ascii="Aptos" w:hAnsi="Aptos" w:cstheme="minorHAnsi"/>
                <w:b/>
                <w:color w:val="FFFFFF" w:themeColor="background1"/>
                <w:sz w:val="24"/>
                <w:szCs w:val="24"/>
              </w:rPr>
            </w:pPr>
          </w:p>
          <w:p w14:paraId="0EE0CB99" w14:textId="7D159524" w:rsidR="00C333FA" w:rsidRPr="00DB79F9" w:rsidRDefault="00C333FA" w:rsidP="00F67314">
            <w:pPr>
              <w:rPr>
                <w:rFonts w:ascii="Aptos" w:hAnsi="Aptos" w:cstheme="minorHAnsi"/>
                <w:b/>
                <w:color w:val="FFFFFF" w:themeColor="background1"/>
                <w:sz w:val="24"/>
                <w:szCs w:val="24"/>
              </w:rPr>
            </w:pPr>
          </w:p>
          <w:p w14:paraId="2669F19E" w14:textId="2AEFAF2D" w:rsidR="00C333FA" w:rsidRPr="00DB79F9" w:rsidRDefault="00C333FA" w:rsidP="00F67314">
            <w:pPr>
              <w:rPr>
                <w:rFonts w:ascii="Aptos" w:hAnsi="Aptos" w:cstheme="minorHAnsi"/>
                <w:b/>
                <w:color w:val="FFFFFF" w:themeColor="background1"/>
                <w:sz w:val="24"/>
                <w:szCs w:val="24"/>
              </w:rPr>
            </w:pPr>
          </w:p>
        </w:tc>
      </w:tr>
      <w:tr w:rsidR="00C333FA" w:rsidRPr="00DB79F9" w14:paraId="4D1D4700" w14:textId="77777777" w:rsidTr="005170A3">
        <w:trPr>
          <w:trHeight w:val="462"/>
        </w:trPr>
        <w:tc>
          <w:tcPr>
            <w:tcW w:w="9049" w:type="dxa"/>
            <w:tcBorders>
              <w:top w:val="single" w:sz="18" w:space="0" w:color="23272A"/>
              <w:left w:val="single" w:sz="18" w:space="0" w:color="23272A"/>
              <w:bottom w:val="single" w:sz="18" w:space="0" w:color="23272A"/>
              <w:right w:val="single" w:sz="18" w:space="0" w:color="23272A"/>
            </w:tcBorders>
            <w:shd w:val="clear" w:color="auto" w:fill="F37245"/>
            <w:vAlign w:val="center"/>
          </w:tcPr>
          <w:p w14:paraId="53E68230" w14:textId="500F507B" w:rsidR="00C333FA" w:rsidRPr="00DB79F9" w:rsidRDefault="00313906" w:rsidP="00313906">
            <w:pPr>
              <w:spacing w:line="276" w:lineRule="auto"/>
              <w:rPr>
                <w:rFonts w:ascii="Aptos" w:hAnsi="Aptos" w:cstheme="minorHAnsi"/>
                <w:b/>
                <w:bCs/>
                <w:color w:val="FFFFFF" w:themeColor="background1"/>
                <w:sz w:val="24"/>
                <w:szCs w:val="24"/>
              </w:rPr>
            </w:pPr>
            <w:r w:rsidRPr="00DB79F9">
              <w:rPr>
                <w:rFonts w:ascii="Aptos" w:hAnsi="Aptos" w:cstheme="minorHAnsi"/>
                <w:b/>
                <w:bCs/>
                <w:color w:val="FFFFFF" w:themeColor="background1"/>
                <w:sz w:val="24"/>
                <w:szCs w:val="24"/>
              </w:rPr>
              <w:t xml:space="preserve">Role </w:t>
            </w:r>
          </w:p>
        </w:tc>
      </w:tr>
      <w:tr w:rsidR="00367043" w:rsidRPr="00DB79F9" w14:paraId="39E82F8E" w14:textId="77777777" w:rsidTr="008129CE">
        <w:trPr>
          <w:trHeight w:val="822"/>
        </w:trPr>
        <w:tc>
          <w:tcPr>
            <w:tcW w:w="9049" w:type="dxa"/>
            <w:tcBorders>
              <w:top w:val="single" w:sz="18" w:space="0" w:color="23272A"/>
              <w:left w:val="single" w:sz="18" w:space="0" w:color="23272A"/>
              <w:bottom w:val="single" w:sz="18" w:space="0" w:color="23272A"/>
              <w:right w:val="single" w:sz="18" w:space="0" w:color="23272A"/>
            </w:tcBorders>
            <w:shd w:val="clear" w:color="auto" w:fill="FFFFFF" w:themeFill="background1"/>
          </w:tcPr>
          <w:p w14:paraId="6847C96E" w14:textId="2EB362AE" w:rsidR="00F675CB" w:rsidRDefault="00F675CB" w:rsidP="00F675CB">
            <w:pPr>
              <w:rPr>
                <w:rFonts w:ascii="Aptos" w:hAnsi="Aptos"/>
              </w:rPr>
            </w:pPr>
            <w:r>
              <w:rPr>
                <w:rFonts w:ascii="Aptos" w:hAnsi="Aptos"/>
              </w:rPr>
              <w:t xml:space="preserve">We have an exciting opportunity for a Supported Employment Coach to join our Ready, Willing </w:t>
            </w:r>
            <w:r w:rsidR="000A062D">
              <w:rPr>
                <w:rFonts w:ascii="Aptos" w:hAnsi="Aptos"/>
              </w:rPr>
              <w:t>and Able</w:t>
            </w:r>
            <w:r>
              <w:rPr>
                <w:rFonts w:ascii="Aptos" w:hAnsi="Aptos"/>
              </w:rPr>
              <w:t xml:space="preserve"> team </w:t>
            </w:r>
            <w:r w:rsidR="000A062D">
              <w:rPr>
                <w:rFonts w:ascii="Aptos" w:hAnsi="Aptos"/>
              </w:rPr>
              <w:t xml:space="preserve">working </w:t>
            </w:r>
            <w:r w:rsidR="00893C8D">
              <w:rPr>
                <w:rFonts w:ascii="Aptos" w:hAnsi="Aptos"/>
              </w:rPr>
              <w:t>in the Bristol and South Gloucestershire area</w:t>
            </w:r>
            <w:r w:rsidR="000A062D">
              <w:rPr>
                <w:rFonts w:ascii="Aptos" w:hAnsi="Aptos"/>
              </w:rPr>
              <w:t>, supporting people with learning disabilities and autism</w:t>
            </w:r>
            <w:r w:rsidR="009C5C29">
              <w:rPr>
                <w:rFonts w:ascii="Aptos" w:hAnsi="Aptos"/>
              </w:rPr>
              <w:t xml:space="preserve"> to</w:t>
            </w:r>
            <w:r w:rsidR="000A062D">
              <w:rPr>
                <w:rFonts w:ascii="Aptos" w:hAnsi="Aptos"/>
              </w:rPr>
              <w:t xml:space="preserve"> fulfil their career ambitions.</w:t>
            </w:r>
          </w:p>
          <w:p w14:paraId="25077F11" w14:textId="77777777" w:rsidR="00F675CB" w:rsidRDefault="00F675CB" w:rsidP="00F675CB">
            <w:pPr>
              <w:rPr>
                <w:rFonts w:ascii="Aptos" w:hAnsi="Aptos" w:cstheme="minorHAnsi"/>
                <w:b/>
                <w:bCs/>
                <w:sz w:val="24"/>
                <w:szCs w:val="24"/>
              </w:rPr>
            </w:pPr>
          </w:p>
          <w:p w14:paraId="2BA27D8D" w14:textId="77777777" w:rsidR="00F675CB" w:rsidRDefault="00F675CB" w:rsidP="00F675CB">
            <w:pPr>
              <w:rPr>
                <w:rFonts w:ascii="Aptos" w:hAnsi="Aptos" w:cstheme="minorHAnsi"/>
                <w:b/>
                <w:bCs/>
                <w:sz w:val="24"/>
                <w:szCs w:val="24"/>
              </w:rPr>
            </w:pPr>
            <w:r>
              <w:rPr>
                <w:rFonts w:ascii="Aptos" w:hAnsi="Aptos" w:cstheme="minorHAnsi"/>
                <w:b/>
                <w:bCs/>
                <w:sz w:val="24"/>
                <w:szCs w:val="24"/>
              </w:rPr>
              <w:t>Location:</w:t>
            </w:r>
          </w:p>
          <w:p w14:paraId="13B763EA" w14:textId="77777777" w:rsidR="00F675CB" w:rsidRDefault="00F675CB" w:rsidP="00F675CB">
            <w:pPr>
              <w:rPr>
                <w:rFonts w:ascii="Aptos" w:hAnsi="Aptos" w:cstheme="minorHAnsi"/>
                <w:sz w:val="24"/>
                <w:szCs w:val="24"/>
              </w:rPr>
            </w:pPr>
            <w:r>
              <w:rPr>
                <w:rFonts w:ascii="Aptos" w:hAnsi="Aptos" w:cstheme="minorHAnsi"/>
                <w:sz w:val="24"/>
                <w:szCs w:val="24"/>
              </w:rPr>
              <w:t xml:space="preserve">Bristol City Centre and Surrounding Location </w:t>
            </w:r>
          </w:p>
          <w:p w14:paraId="7D80CBBD" w14:textId="77777777" w:rsidR="00F675CB" w:rsidRDefault="00F675CB" w:rsidP="00F675CB">
            <w:pPr>
              <w:rPr>
                <w:rFonts w:ascii="Aptos" w:hAnsi="Aptos" w:cstheme="minorHAnsi"/>
                <w:sz w:val="24"/>
                <w:szCs w:val="24"/>
              </w:rPr>
            </w:pPr>
            <w:r>
              <w:rPr>
                <w:rFonts w:ascii="Aptos" w:hAnsi="Aptos" w:cstheme="minorHAnsi"/>
                <w:sz w:val="24"/>
                <w:szCs w:val="24"/>
              </w:rPr>
              <w:t xml:space="preserve">South Gloucestershire </w:t>
            </w:r>
          </w:p>
          <w:p w14:paraId="511519A7" w14:textId="77777777" w:rsidR="00F675CB" w:rsidRDefault="00F675CB" w:rsidP="00F675CB">
            <w:pPr>
              <w:rPr>
                <w:rFonts w:ascii="Aptos" w:hAnsi="Aptos" w:cstheme="minorHAnsi"/>
                <w:b/>
                <w:bCs/>
                <w:sz w:val="24"/>
                <w:szCs w:val="24"/>
              </w:rPr>
            </w:pPr>
          </w:p>
          <w:p w14:paraId="31860F95" w14:textId="77777777" w:rsidR="00F675CB" w:rsidRDefault="00F675CB" w:rsidP="00F675CB">
            <w:pPr>
              <w:rPr>
                <w:rFonts w:ascii="Aptos" w:hAnsi="Aptos" w:cstheme="minorHAnsi"/>
                <w:b/>
                <w:bCs/>
                <w:sz w:val="24"/>
                <w:szCs w:val="24"/>
              </w:rPr>
            </w:pPr>
            <w:r>
              <w:rPr>
                <w:rFonts w:ascii="Aptos" w:hAnsi="Aptos" w:cstheme="minorHAnsi"/>
                <w:b/>
                <w:bCs/>
                <w:sz w:val="24"/>
                <w:szCs w:val="24"/>
              </w:rPr>
              <w:t>Salary:</w:t>
            </w:r>
            <w:r>
              <w:rPr>
                <w:rFonts w:ascii="Aptos" w:hAnsi="Aptos" w:cstheme="minorHAnsi"/>
                <w:b/>
                <w:bCs/>
                <w:sz w:val="24"/>
                <w:szCs w:val="24"/>
              </w:rPr>
              <w:tab/>
              <w:t xml:space="preserve"> </w:t>
            </w:r>
          </w:p>
          <w:p w14:paraId="7F10A0E4" w14:textId="77777777" w:rsidR="00F675CB" w:rsidRDefault="00F675CB" w:rsidP="00F675CB">
            <w:pPr>
              <w:rPr>
                <w:rFonts w:ascii="Aptos" w:hAnsi="Aptos" w:cstheme="minorHAnsi"/>
                <w:sz w:val="24"/>
                <w:szCs w:val="24"/>
              </w:rPr>
            </w:pPr>
            <w:r>
              <w:rPr>
                <w:rFonts w:ascii="Aptos" w:hAnsi="Aptos" w:cstheme="minorHAnsi"/>
                <w:sz w:val="24"/>
                <w:szCs w:val="24"/>
              </w:rPr>
              <w:t>£26,000 per year</w:t>
            </w:r>
          </w:p>
          <w:p w14:paraId="3BF93BE5" w14:textId="77777777" w:rsidR="00F675CB" w:rsidRDefault="00F675CB" w:rsidP="00F675CB">
            <w:pPr>
              <w:rPr>
                <w:rFonts w:ascii="Aptos" w:hAnsi="Aptos" w:cstheme="minorHAnsi"/>
                <w:b/>
                <w:bCs/>
                <w:sz w:val="24"/>
                <w:szCs w:val="24"/>
              </w:rPr>
            </w:pPr>
          </w:p>
          <w:p w14:paraId="637B9DC6" w14:textId="77777777" w:rsidR="00F675CB" w:rsidRDefault="00F675CB" w:rsidP="00F675CB">
            <w:pPr>
              <w:rPr>
                <w:rFonts w:ascii="Aptos" w:hAnsi="Aptos" w:cstheme="minorHAnsi"/>
                <w:b/>
                <w:bCs/>
                <w:sz w:val="24"/>
                <w:szCs w:val="24"/>
              </w:rPr>
            </w:pPr>
            <w:r>
              <w:rPr>
                <w:rFonts w:ascii="Aptos" w:hAnsi="Aptos" w:cstheme="minorHAnsi"/>
                <w:b/>
                <w:bCs/>
                <w:sz w:val="24"/>
                <w:szCs w:val="24"/>
              </w:rPr>
              <w:t>Hours:</w:t>
            </w:r>
            <w:r>
              <w:rPr>
                <w:rFonts w:ascii="Aptos" w:hAnsi="Aptos" w:cstheme="minorHAnsi"/>
                <w:b/>
                <w:bCs/>
                <w:sz w:val="24"/>
                <w:szCs w:val="24"/>
              </w:rPr>
              <w:tab/>
            </w:r>
          </w:p>
          <w:p w14:paraId="1860B01D" w14:textId="77777777" w:rsidR="00F675CB" w:rsidRDefault="00F675CB" w:rsidP="00F675CB">
            <w:pPr>
              <w:rPr>
                <w:rFonts w:ascii="Aptos" w:hAnsi="Aptos" w:cstheme="minorHAnsi"/>
                <w:sz w:val="24"/>
                <w:szCs w:val="24"/>
              </w:rPr>
            </w:pPr>
            <w:r>
              <w:rPr>
                <w:rFonts w:ascii="Aptos" w:hAnsi="Aptos" w:cstheme="minorHAnsi"/>
                <w:sz w:val="24"/>
                <w:szCs w:val="24"/>
              </w:rPr>
              <w:t>Full-time 37.5 Flexible working hours</w:t>
            </w:r>
          </w:p>
          <w:p w14:paraId="505113B0" w14:textId="77777777" w:rsidR="00F675CB" w:rsidRDefault="00F675CB" w:rsidP="00F675CB">
            <w:pPr>
              <w:rPr>
                <w:rFonts w:ascii="Aptos" w:hAnsi="Aptos" w:cstheme="minorHAnsi"/>
                <w:b/>
                <w:bCs/>
                <w:sz w:val="24"/>
                <w:szCs w:val="24"/>
              </w:rPr>
            </w:pPr>
          </w:p>
          <w:p w14:paraId="516D27E5" w14:textId="77777777" w:rsidR="00F675CB" w:rsidRDefault="00F675CB" w:rsidP="00F675CB">
            <w:pPr>
              <w:rPr>
                <w:rFonts w:ascii="Aptos" w:hAnsi="Aptos" w:cstheme="minorHAnsi"/>
                <w:b/>
                <w:bCs/>
                <w:sz w:val="24"/>
                <w:szCs w:val="24"/>
              </w:rPr>
            </w:pPr>
            <w:r>
              <w:rPr>
                <w:rFonts w:ascii="Aptos" w:hAnsi="Aptos" w:cstheme="minorHAnsi"/>
                <w:b/>
                <w:bCs/>
                <w:sz w:val="24"/>
                <w:szCs w:val="24"/>
              </w:rPr>
              <w:t>Contract:</w:t>
            </w:r>
            <w:r>
              <w:rPr>
                <w:rFonts w:ascii="Aptos" w:hAnsi="Aptos" w:cstheme="minorHAnsi"/>
                <w:b/>
                <w:bCs/>
                <w:sz w:val="24"/>
                <w:szCs w:val="24"/>
              </w:rPr>
              <w:tab/>
            </w:r>
          </w:p>
          <w:p w14:paraId="412B6C57" w14:textId="1CAC0E38" w:rsidR="0054629A" w:rsidRPr="00DB79F9" w:rsidRDefault="00F675CB" w:rsidP="00F675CB">
            <w:pPr>
              <w:rPr>
                <w:rFonts w:ascii="Aptos" w:hAnsi="Aptos" w:cstheme="minorHAnsi"/>
                <w:sz w:val="24"/>
                <w:szCs w:val="24"/>
              </w:rPr>
            </w:pPr>
            <w:r>
              <w:rPr>
                <w:rFonts w:ascii="Aptos" w:hAnsi="Aptos" w:cstheme="minorHAnsi"/>
                <w:sz w:val="24"/>
                <w:szCs w:val="24"/>
              </w:rPr>
              <w:t>On going</w:t>
            </w:r>
          </w:p>
        </w:tc>
      </w:tr>
      <w:tr w:rsidR="002814AB" w:rsidRPr="00DB79F9" w14:paraId="797D55DF" w14:textId="77777777" w:rsidTr="00A167DD">
        <w:trPr>
          <w:trHeight w:val="486"/>
        </w:trPr>
        <w:tc>
          <w:tcPr>
            <w:tcW w:w="9049" w:type="dxa"/>
            <w:tcBorders>
              <w:top w:val="single" w:sz="18" w:space="0" w:color="23272A"/>
              <w:left w:val="single" w:sz="24" w:space="0" w:color="23272A"/>
              <w:bottom w:val="single" w:sz="18" w:space="0" w:color="23272A"/>
              <w:right w:val="single" w:sz="18" w:space="0" w:color="23272A"/>
            </w:tcBorders>
            <w:shd w:val="clear" w:color="auto" w:fill="F37245"/>
            <w:vAlign w:val="center"/>
          </w:tcPr>
          <w:p w14:paraId="1B752E49" w14:textId="3E996061" w:rsidR="002814AB" w:rsidRPr="00DB79F9" w:rsidRDefault="00A53106" w:rsidP="00A167DD">
            <w:pPr>
              <w:jc w:val="both"/>
              <w:rPr>
                <w:rFonts w:ascii="Aptos" w:hAnsi="Aptos" w:cstheme="minorHAnsi"/>
                <w:b/>
                <w:bCs/>
                <w:color w:val="FFFFFF" w:themeColor="background1"/>
                <w:sz w:val="24"/>
                <w:szCs w:val="24"/>
              </w:rPr>
            </w:pPr>
            <w:r w:rsidRPr="00DB79F9">
              <w:rPr>
                <w:rFonts w:ascii="Aptos" w:hAnsi="Aptos" w:cstheme="minorHAnsi"/>
                <w:b/>
                <w:bCs/>
                <w:color w:val="FFFFFF" w:themeColor="background1"/>
                <w:sz w:val="24"/>
                <w:szCs w:val="24"/>
              </w:rPr>
              <w:t>About us:</w:t>
            </w:r>
          </w:p>
        </w:tc>
      </w:tr>
      <w:tr w:rsidR="00313906" w:rsidRPr="00DB79F9" w14:paraId="630F4EBA" w14:textId="77777777" w:rsidTr="00313906">
        <w:trPr>
          <w:trHeight w:val="486"/>
        </w:trPr>
        <w:tc>
          <w:tcPr>
            <w:tcW w:w="9049" w:type="dxa"/>
            <w:tcBorders>
              <w:top w:val="single" w:sz="18" w:space="0" w:color="23272A"/>
              <w:left w:val="single" w:sz="24" w:space="0" w:color="23272A"/>
              <w:bottom w:val="single" w:sz="18" w:space="0" w:color="23272A"/>
              <w:right w:val="single" w:sz="18" w:space="0" w:color="23272A"/>
            </w:tcBorders>
            <w:vAlign w:val="center"/>
          </w:tcPr>
          <w:p w14:paraId="46421745" w14:textId="77777777" w:rsidR="00BE4059" w:rsidRPr="00DB79F9" w:rsidRDefault="00BE4059" w:rsidP="00BE4059">
            <w:pPr>
              <w:jc w:val="both"/>
              <w:rPr>
                <w:rFonts w:ascii="Aptos" w:hAnsi="Aptos"/>
              </w:rPr>
            </w:pPr>
          </w:p>
          <w:p w14:paraId="2E9F9F18" w14:textId="1716CC8A" w:rsidR="00427D6C" w:rsidRPr="00427D6C" w:rsidRDefault="00427D6C" w:rsidP="00427D6C">
            <w:pPr>
              <w:jc w:val="both"/>
              <w:rPr>
                <w:rFonts w:ascii="Aptos" w:eastAsia="Calibri" w:hAnsi="Aptos" w:cstheme="minorHAnsi"/>
                <w:kern w:val="2"/>
                <w:sz w:val="24"/>
                <w:szCs w:val="24"/>
                <w14:ligatures w14:val="standardContextual"/>
              </w:rPr>
            </w:pPr>
            <w:proofErr w:type="spellStart"/>
            <w:r w:rsidRPr="00427D6C">
              <w:rPr>
                <w:rFonts w:ascii="Aptos" w:eastAsia="Calibri" w:hAnsi="Aptos" w:cstheme="minorHAnsi"/>
                <w:kern w:val="2"/>
                <w:sz w:val="24"/>
                <w:szCs w:val="24"/>
                <w14:ligatures w14:val="standardContextual"/>
              </w:rPr>
              <w:lastRenderedPageBreak/>
              <w:t>SeeAbility</w:t>
            </w:r>
            <w:proofErr w:type="spellEnd"/>
            <w:r w:rsidRPr="00427D6C">
              <w:rPr>
                <w:rFonts w:ascii="Aptos" w:eastAsia="Calibri" w:hAnsi="Aptos" w:cstheme="minorHAnsi"/>
                <w:kern w:val="2"/>
                <w:sz w:val="24"/>
                <w:szCs w:val="24"/>
                <w14:ligatures w14:val="standardContextual"/>
              </w:rPr>
              <w:t xml:space="preserve"> provides extraordinary support for people with learning disabilities and autism. We encourage people with disabilities to challenge what they </w:t>
            </w:r>
            <w:r w:rsidR="008D42A4">
              <w:rPr>
                <w:rFonts w:ascii="Aptos" w:eastAsia="Calibri" w:hAnsi="Aptos" w:cstheme="minorHAnsi"/>
                <w:kern w:val="2"/>
                <w:sz w:val="24"/>
                <w:szCs w:val="24"/>
                <w14:ligatures w14:val="standardContextual"/>
              </w:rPr>
              <w:t xml:space="preserve">can </w:t>
            </w:r>
            <w:r w:rsidRPr="00427D6C">
              <w:rPr>
                <w:rFonts w:ascii="Aptos" w:eastAsia="Calibri" w:hAnsi="Aptos" w:cstheme="minorHAnsi"/>
                <w:kern w:val="2"/>
                <w:sz w:val="24"/>
                <w:szCs w:val="24"/>
                <w14:ligatures w14:val="standardContextual"/>
              </w:rPr>
              <w:t xml:space="preserve">expect from </w:t>
            </w:r>
            <w:proofErr w:type="gramStart"/>
            <w:r w:rsidRPr="00427D6C">
              <w:rPr>
                <w:rFonts w:ascii="Aptos" w:eastAsia="Calibri" w:hAnsi="Aptos" w:cstheme="minorHAnsi"/>
                <w:kern w:val="2"/>
                <w:sz w:val="24"/>
                <w:szCs w:val="24"/>
                <w14:ligatures w14:val="standardContextual"/>
              </w:rPr>
              <w:t>life</w:t>
            </w:r>
            <w:proofErr w:type="gramEnd"/>
            <w:r w:rsidRPr="00427D6C">
              <w:rPr>
                <w:rFonts w:ascii="Aptos" w:eastAsia="Calibri" w:hAnsi="Aptos" w:cstheme="minorHAnsi"/>
                <w:kern w:val="2"/>
                <w:sz w:val="24"/>
                <w:szCs w:val="24"/>
                <w14:ligatures w14:val="standardContextual"/>
              </w:rPr>
              <w:t xml:space="preserve"> and we support </w:t>
            </w:r>
            <w:r w:rsidR="002450EF">
              <w:rPr>
                <w:rFonts w:ascii="Aptos" w:eastAsia="Calibri" w:hAnsi="Aptos" w:cstheme="minorHAnsi"/>
                <w:kern w:val="2"/>
                <w:sz w:val="24"/>
                <w:szCs w:val="24"/>
                <w14:ligatures w14:val="standardContextual"/>
              </w:rPr>
              <w:t>them</w:t>
            </w:r>
            <w:r w:rsidRPr="00427D6C">
              <w:rPr>
                <w:rFonts w:ascii="Aptos" w:eastAsia="Calibri" w:hAnsi="Aptos" w:cstheme="minorHAnsi"/>
                <w:kern w:val="2"/>
                <w:sz w:val="24"/>
                <w:szCs w:val="24"/>
                <w14:ligatures w14:val="standardContextual"/>
              </w:rPr>
              <w:t xml:space="preserve"> to achieve </w:t>
            </w:r>
            <w:r w:rsidR="008D42A4">
              <w:rPr>
                <w:rFonts w:ascii="Aptos" w:eastAsia="Calibri" w:hAnsi="Aptos" w:cstheme="minorHAnsi"/>
                <w:kern w:val="2"/>
                <w:sz w:val="24"/>
                <w:szCs w:val="24"/>
                <w14:ligatures w14:val="standardContextual"/>
              </w:rPr>
              <w:t>their ambitions</w:t>
            </w:r>
            <w:r w:rsidR="00D84639">
              <w:rPr>
                <w:rFonts w:ascii="Aptos" w:eastAsia="Calibri" w:hAnsi="Aptos" w:cstheme="minorHAnsi"/>
                <w:kern w:val="2"/>
                <w:sz w:val="24"/>
                <w:szCs w:val="24"/>
                <w14:ligatures w14:val="standardContextual"/>
              </w:rPr>
              <w:t>, including in the world of work.</w:t>
            </w:r>
          </w:p>
          <w:p w14:paraId="3CA723E0" w14:textId="77777777" w:rsidR="00427D6C" w:rsidRPr="00427D6C" w:rsidRDefault="00427D6C" w:rsidP="00427D6C">
            <w:pPr>
              <w:jc w:val="both"/>
              <w:rPr>
                <w:rFonts w:ascii="Aptos" w:eastAsia="Calibri" w:hAnsi="Aptos" w:cstheme="minorHAnsi"/>
                <w:kern w:val="2"/>
                <w:sz w:val="24"/>
                <w:szCs w:val="24"/>
                <w14:ligatures w14:val="standardContextual"/>
              </w:rPr>
            </w:pPr>
          </w:p>
          <w:p w14:paraId="73181F24" w14:textId="5ACF9EEF" w:rsidR="00427D6C" w:rsidRPr="00427D6C" w:rsidRDefault="00427D6C" w:rsidP="00427D6C">
            <w:pPr>
              <w:jc w:val="both"/>
              <w:rPr>
                <w:rFonts w:ascii="Aptos" w:eastAsia="Calibri" w:hAnsi="Aptos" w:cstheme="minorHAnsi"/>
                <w:kern w:val="2"/>
                <w:sz w:val="24"/>
                <w:szCs w:val="24"/>
                <w14:ligatures w14:val="standardContextual"/>
              </w:rPr>
            </w:pPr>
            <w:r w:rsidRPr="00427D6C">
              <w:rPr>
                <w:rFonts w:ascii="Aptos" w:eastAsia="Calibri" w:hAnsi="Aptos" w:cstheme="minorHAnsi"/>
                <w:kern w:val="2"/>
                <w:sz w:val="24"/>
                <w:szCs w:val="24"/>
                <w14:ligatures w14:val="standardContextual"/>
              </w:rPr>
              <w:t xml:space="preserve">In 2021, </w:t>
            </w:r>
            <w:proofErr w:type="spellStart"/>
            <w:r w:rsidRPr="00427D6C">
              <w:rPr>
                <w:rFonts w:ascii="Aptos" w:eastAsia="Calibri" w:hAnsi="Aptos" w:cstheme="minorHAnsi"/>
                <w:kern w:val="2"/>
                <w:sz w:val="24"/>
                <w:szCs w:val="24"/>
                <w14:ligatures w14:val="standardContextual"/>
              </w:rPr>
              <w:t>SeeAbility</w:t>
            </w:r>
            <w:proofErr w:type="spellEnd"/>
            <w:r w:rsidRPr="00427D6C">
              <w:rPr>
                <w:rFonts w:ascii="Aptos" w:eastAsia="Calibri" w:hAnsi="Aptos" w:cstheme="minorHAnsi"/>
                <w:kern w:val="2"/>
                <w:sz w:val="24"/>
                <w:szCs w:val="24"/>
                <w14:ligatures w14:val="standardContextual"/>
              </w:rPr>
              <w:t xml:space="preserve"> launched our first Supported Employment Programme </w:t>
            </w:r>
            <w:r w:rsidR="00551A74">
              <w:rPr>
                <w:rFonts w:ascii="Aptos" w:eastAsia="Calibri" w:hAnsi="Aptos" w:cstheme="minorHAnsi"/>
                <w:kern w:val="2"/>
                <w:sz w:val="24"/>
                <w:szCs w:val="24"/>
                <w14:ligatures w14:val="standardContextual"/>
              </w:rPr>
              <w:t xml:space="preserve">called </w:t>
            </w:r>
            <w:r w:rsidRPr="00427D6C">
              <w:rPr>
                <w:rFonts w:ascii="Aptos" w:eastAsia="Calibri" w:hAnsi="Aptos" w:cstheme="minorHAnsi"/>
                <w:kern w:val="2"/>
                <w:sz w:val="24"/>
                <w:szCs w:val="24"/>
                <w14:ligatures w14:val="standardContextual"/>
              </w:rPr>
              <w:t>Ready, Willing &amp; Able (RWA).  Our</w:t>
            </w:r>
            <w:r w:rsidR="00403111">
              <w:rPr>
                <w:rFonts w:ascii="Aptos" w:eastAsia="Calibri" w:hAnsi="Aptos" w:cstheme="minorHAnsi"/>
                <w:kern w:val="2"/>
                <w:sz w:val="24"/>
                <w:szCs w:val="24"/>
                <w14:ligatures w14:val="standardContextual"/>
              </w:rPr>
              <w:t xml:space="preserve"> programme’s mission</w:t>
            </w:r>
            <w:r w:rsidRPr="00427D6C">
              <w:rPr>
                <w:rFonts w:ascii="Aptos" w:eastAsia="Calibri" w:hAnsi="Aptos" w:cstheme="minorHAnsi"/>
                <w:kern w:val="2"/>
                <w:sz w:val="24"/>
                <w:szCs w:val="24"/>
                <w14:ligatures w14:val="standardContextual"/>
              </w:rPr>
              <w:t xml:space="preserve"> is to enable people with learning disabilities and autism to secure and retain </w:t>
            </w:r>
            <w:r w:rsidR="00D967E7">
              <w:rPr>
                <w:rFonts w:ascii="Aptos" w:eastAsia="Calibri" w:hAnsi="Aptos" w:cstheme="minorHAnsi"/>
                <w:kern w:val="2"/>
                <w:sz w:val="24"/>
                <w:szCs w:val="24"/>
                <w14:ligatures w14:val="standardContextual"/>
              </w:rPr>
              <w:t>meaningful</w:t>
            </w:r>
            <w:r w:rsidR="00F14323">
              <w:rPr>
                <w:rFonts w:ascii="Aptos" w:eastAsia="Calibri" w:hAnsi="Aptos" w:cstheme="minorHAnsi"/>
                <w:kern w:val="2"/>
                <w:sz w:val="24"/>
                <w:szCs w:val="24"/>
                <w14:ligatures w14:val="standardContextual"/>
              </w:rPr>
              <w:t>,</w:t>
            </w:r>
            <w:r w:rsidR="00D967E7">
              <w:rPr>
                <w:rFonts w:ascii="Aptos" w:eastAsia="Calibri" w:hAnsi="Aptos" w:cstheme="minorHAnsi"/>
                <w:kern w:val="2"/>
                <w:sz w:val="24"/>
                <w:szCs w:val="24"/>
                <w14:ligatures w14:val="standardContextual"/>
              </w:rPr>
              <w:t xml:space="preserve"> </w:t>
            </w:r>
            <w:r w:rsidRPr="00427D6C">
              <w:rPr>
                <w:rFonts w:ascii="Aptos" w:eastAsia="Calibri" w:hAnsi="Aptos" w:cstheme="minorHAnsi"/>
                <w:kern w:val="2"/>
                <w:sz w:val="24"/>
                <w:szCs w:val="24"/>
                <w14:ligatures w14:val="standardContextual"/>
              </w:rPr>
              <w:t xml:space="preserve">paid employment </w:t>
            </w:r>
            <w:r w:rsidR="00403111">
              <w:rPr>
                <w:rFonts w:ascii="Aptos" w:eastAsia="Calibri" w:hAnsi="Aptos" w:cstheme="minorHAnsi"/>
                <w:kern w:val="2"/>
                <w:sz w:val="24"/>
                <w:szCs w:val="24"/>
                <w14:ligatures w14:val="standardContextual"/>
              </w:rPr>
              <w:t>and</w:t>
            </w:r>
            <w:r w:rsidR="001B4AE0">
              <w:rPr>
                <w:rFonts w:ascii="Aptos" w:eastAsia="Calibri" w:hAnsi="Aptos" w:cstheme="minorHAnsi"/>
                <w:kern w:val="2"/>
                <w:sz w:val="24"/>
                <w:szCs w:val="24"/>
                <w14:ligatures w14:val="standardContextual"/>
              </w:rPr>
              <w:t xml:space="preserve"> fulfil their career a</w:t>
            </w:r>
            <w:r w:rsidR="002450EF">
              <w:rPr>
                <w:rFonts w:ascii="Aptos" w:eastAsia="Calibri" w:hAnsi="Aptos" w:cstheme="minorHAnsi"/>
                <w:kern w:val="2"/>
                <w:sz w:val="24"/>
                <w:szCs w:val="24"/>
                <w14:ligatures w14:val="standardContextual"/>
              </w:rPr>
              <w:t>spirations.</w:t>
            </w:r>
          </w:p>
          <w:p w14:paraId="7F6F8EF3" w14:textId="77777777" w:rsidR="00427D6C" w:rsidRPr="00427D6C" w:rsidRDefault="00427D6C" w:rsidP="00427D6C">
            <w:pPr>
              <w:jc w:val="both"/>
              <w:rPr>
                <w:rFonts w:ascii="Aptos" w:eastAsia="Calibri" w:hAnsi="Aptos" w:cstheme="minorHAnsi"/>
                <w:kern w:val="2"/>
                <w:sz w:val="24"/>
                <w:szCs w:val="24"/>
                <w14:ligatures w14:val="standardContextual"/>
              </w:rPr>
            </w:pPr>
          </w:p>
          <w:p w14:paraId="75CC0F9D" w14:textId="68C914C4" w:rsidR="00427D6C" w:rsidRPr="00427D6C" w:rsidRDefault="00427D6C" w:rsidP="00427D6C">
            <w:pPr>
              <w:jc w:val="both"/>
              <w:rPr>
                <w:rFonts w:ascii="Aptos" w:eastAsia="Calibri" w:hAnsi="Aptos" w:cstheme="minorHAnsi"/>
                <w:kern w:val="2"/>
                <w:sz w:val="24"/>
                <w:szCs w:val="24"/>
                <w14:ligatures w14:val="standardContextual"/>
              </w:rPr>
            </w:pPr>
            <w:r w:rsidRPr="00427D6C">
              <w:rPr>
                <w:rFonts w:ascii="Aptos" w:eastAsia="Calibri" w:hAnsi="Aptos" w:cstheme="minorHAnsi"/>
                <w:kern w:val="2"/>
                <w:sz w:val="24"/>
                <w:szCs w:val="24"/>
                <w14:ligatures w14:val="standardContextual"/>
              </w:rPr>
              <w:t xml:space="preserve">The RWA team are creative, </w:t>
            </w:r>
            <w:r w:rsidR="00873A6C">
              <w:rPr>
                <w:rFonts w:ascii="Aptos" w:eastAsia="Calibri" w:hAnsi="Aptos" w:cstheme="minorHAnsi"/>
                <w:kern w:val="2"/>
                <w:sz w:val="24"/>
                <w:szCs w:val="24"/>
                <w14:ligatures w14:val="standardContextual"/>
              </w:rPr>
              <w:t>they</w:t>
            </w:r>
            <w:r w:rsidRPr="00427D6C">
              <w:rPr>
                <w:rFonts w:ascii="Aptos" w:eastAsia="Calibri" w:hAnsi="Aptos" w:cstheme="minorHAnsi"/>
                <w:kern w:val="2"/>
                <w:sz w:val="24"/>
                <w:szCs w:val="24"/>
                <w14:ligatures w14:val="standardContextual"/>
              </w:rPr>
              <w:t xml:space="preserve"> think outside the box and</w:t>
            </w:r>
            <w:r w:rsidR="00873A6C">
              <w:rPr>
                <w:rFonts w:ascii="Aptos" w:eastAsia="Calibri" w:hAnsi="Aptos" w:cstheme="minorHAnsi"/>
                <w:kern w:val="2"/>
                <w:sz w:val="24"/>
                <w:szCs w:val="24"/>
                <w14:ligatures w14:val="standardContextual"/>
              </w:rPr>
              <w:t xml:space="preserve"> are tenacious in</w:t>
            </w:r>
            <w:r w:rsidRPr="00427D6C">
              <w:rPr>
                <w:rFonts w:ascii="Aptos" w:eastAsia="Calibri" w:hAnsi="Aptos" w:cstheme="minorHAnsi"/>
                <w:kern w:val="2"/>
                <w:sz w:val="24"/>
                <w:szCs w:val="24"/>
                <w14:ligatures w14:val="standardContextual"/>
              </w:rPr>
              <w:t xml:space="preserve"> push</w:t>
            </w:r>
            <w:r w:rsidR="00873A6C">
              <w:rPr>
                <w:rFonts w:ascii="Aptos" w:eastAsia="Calibri" w:hAnsi="Aptos" w:cstheme="minorHAnsi"/>
                <w:kern w:val="2"/>
                <w:sz w:val="24"/>
                <w:szCs w:val="24"/>
                <w14:ligatures w14:val="standardContextual"/>
              </w:rPr>
              <w:t>ing</w:t>
            </w:r>
            <w:r w:rsidRPr="00427D6C">
              <w:rPr>
                <w:rFonts w:ascii="Aptos" w:eastAsia="Calibri" w:hAnsi="Aptos" w:cstheme="minorHAnsi"/>
                <w:kern w:val="2"/>
                <w:sz w:val="24"/>
                <w:szCs w:val="24"/>
                <w14:ligatures w14:val="standardContextual"/>
              </w:rPr>
              <w:t xml:space="preserve"> boundaries. We strive to break down barriers within the world of employment</w:t>
            </w:r>
            <w:r w:rsidR="00803308">
              <w:rPr>
                <w:rFonts w:ascii="Aptos" w:eastAsia="Calibri" w:hAnsi="Aptos" w:cstheme="minorHAnsi"/>
                <w:kern w:val="2"/>
                <w:sz w:val="24"/>
                <w:szCs w:val="24"/>
                <w14:ligatures w14:val="standardContextual"/>
              </w:rPr>
              <w:t xml:space="preserve"> for the people we support.</w:t>
            </w:r>
            <w:r w:rsidRPr="00427D6C">
              <w:rPr>
                <w:rFonts w:ascii="Aptos" w:eastAsia="Calibri" w:hAnsi="Aptos" w:cstheme="minorHAnsi"/>
                <w:kern w:val="2"/>
                <w:sz w:val="24"/>
                <w:szCs w:val="24"/>
                <w14:ligatures w14:val="standardContextual"/>
              </w:rPr>
              <w:t xml:space="preserve"> We have high expectations for the people we </w:t>
            </w:r>
            <w:r w:rsidR="009C5C29">
              <w:rPr>
                <w:rFonts w:ascii="Aptos" w:eastAsia="Calibri" w:hAnsi="Aptos" w:cstheme="minorHAnsi"/>
                <w:kern w:val="2"/>
                <w:sz w:val="24"/>
                <w:szCs w:val="24"/>
                <w14:ligatures w14:val="standardContextual"/>
              </w:rPr>
              <w:t>support</w:t>
            </w:r>
            <w:r w:rsidRPr="00427D6C">
              <w:rPr>
                <w:rFonts w:ascii="Aptos" w:eastAsia="Calibri" w:hAnsi="Aptos" w:cstheme="minorHAnsi"/>
                <w:kern w:val="2"/>
                <w:sz w:val="24"/>
                <w:szCs w:val="24"/>
                <w14:ligatures w14:val="standardContextual"/>
              </w:rPr>
              <w:t xml:space="preserve"> and high expectations of ourselves.</w:t>
            </w:r>
          </w:p>
          <w:p w14:paraId="1E37F06D" w14:textId="76774500" w:rsidR="00313906" w:rsidRPr="00DB79F9" w:rsidRDefault="00313906" w:rsidP="00427D6C">
            <w:pPr>
              <w:jc w:val="both"/>
              <w:rPr>
                <w:rFonts w:ascii="Aptos" w:eastAsia="Calibri" w:hAnsi="Aptos" w:cstheme="minorHAnsi"/>
                <w:kern w:val="2"/>
                <w:sz w:val="24"/>
                <w:szCs w:val="24"/>
                <w14:ligatures w14:val="standardContextual"/>
              </w:rPr>
            </w:pPr>
          </w:p>
        </w:tc>
      </w:tr>
      <w:tr w:rsidR="00313906" w:rsidRPr="00DB79F9" w14:paraId="51DFBB92" w14:textId="77777777" w:rsidTr="00A167DD">
        <w:trPr>
          <w:trHeight w:val="486"/>
        </w:trPr>
        <w:tc>
          <w:tcPr>
            <w:tcW w:w="9049" w:type="dxa"/>
            <w:tcBorders>
              <w:top w:val="single" w:sz="18" w:space="0" w:color="23272A"/>
              <w:left w:val="single" w:sz="24" w:space="0" w:color="23272A"/>
              <w:bottom w:val="single" w:sz="18" w:space="0" w:color="23272A"/>
              <w:right w:val="single" w:sz="18" w:space="0" w:color="23272A"/>
            </w:tcBorders>
            <w:shd w:val="clear" w:color="auto" w:fill="F37245"/>
            <w:vAlign w:val="center"/>
          </w:tcPr>
          <w:p w14:paraId="4B95EE31" w14:textId="0BB5F854" w:rsidR="00313906" w:rsidRPr="00DB79F9" w:rsidRDefault="00BE4059" w:rsidP="009E5205">
            <w:pPr>
              <w:spacing w:line="259" w:lineRule="auto"/>
              <w:jc w:val="both"/>
              <w:rPr>
                <w:rFonts w:ascii="Aptos" w:eastAsia="Calibri" w:hAnsi="Aptos" w:cstheme="minorHAnsi"/>
                <w:b/>
                <w:bCs/>
                <w:kern w:val="2"/>
                <w:sz w:val="24"/>
                <w:szCs w:val="24"/>
                <w14:ligatures w14:val="standardContextual"/>
              </w:rPr>
            </w:pPr>
            <w:r w:rsidRPr="00DB79F9">
              <w:rPr>
                <w:rFonts w:ascii="Aptos" w:eastAsia="Calibri" w:hAnsi="Aptos" w:cstheme="minorHAnsi"/>
                <w:b/>
                <w:bCs/>
                <w:color w:val="FFFFFF" w:themeColor="background1"/>
                <w:kern w:val="2"/>
                <w:sz w:val="24"/>
                <w:szCs w:val="24"/>
                <w14:ligatures w14:val="standardContextual"/>
              </w:rPr>
              <w:lastRenderedPageBreak/>
              <w:t>About you:</w:t>
            </w:r>
          </w:p>
        </w:tc>
      </w:tr>
      <w:tr w:rsidR="00264DFA" w:rsidRPr="00DB79F9" w14:paraId="5B521F0C" w14:textId="77777777" w:rsidTr="00313906">
        <w:trPr>
          <w:trHeight w:val="486"/>
        </w:trPr>
        <w:tc>
          <w:tcPr>
            <w:tcW w:w="9049" w:type="dxa"/>
            <w:tcBorders>
              <w:top w:val="single" w:sz="18" w:space="0" w:color="23272A"/>
              <w:left w:val="single" w:sz="24" w:space="0" w:color="23272A"/>
              <w:bottom w:val="single" w:sz="18" w:space="0" w:color="23272A"/>
              <w:right w:val="single" w:sz="18" w:space="0" w:color="23272A"/>
            </w:tcBorders>
            <w:vAlign w:val="center"/>
          </w:tcPr>
          <w:p w14:paraId="24A8C546" w14:textId="77777777" w:rsidR="00264DFA" w:rsidRPr="004116DD" w:rsidRDefault="00264DFA" w:rsidP="00264DFA">
            <w:pPr>
              <w:jc w:val="both"/>
              <w:rPr>
                <w:rFonts w:ascii="Aptos" w:eastAsia="Calibri" w:hAnsi="Aptos" w:cstheme="minorHAnsi"/>
                <w:kern w:val="2"/>
                <w:sz w:val="24"/>
                <w:szCs w:val="24"/>
                <w14:ligatures w14:val="standardContextual"/>
              </w:rPr>
            </w:pPr>
            <w:r w:rsidRPr="004116DD">
              <w:rPr>
                <w:rFonts w:ascii="Aptos" w:eastAsia="Calibri" w:hAnsi="Aptos" w:cstheme="minorHAnsi"/>
                <w:kern w:val="2"/>
                <w:sz w:val="24"/>
                <w:szCs w:val="24"/>
                <w14:ligatures w14:val="standardContextual"/>
              </w:rPr>
              <w:t>Do you have a passion for inclusion and share our belief that with the right support everyone can fulfil their ambitions?</w:t>
            </w:r>
          </w:p>
          <w:p w14:paraId="79A4D9CE" w14:textId="77777777" w:rsidR="00264DFA" w:rsidRPr="004116DD" w:rsidRDefault="00264DFA" w:rsidP="00264DFA">
            <w:pPr>
              <w:jc w:val="both"/>
              <w:rPr>
                <w:rFonts w:ascii="Aptos" w:eastAsia="Calibri" w:hAnsi="Aptos" w:cstheme="minorHAnsi"/>
                <w:kern w:val="2"/>
                <w:sz w:val="24"/>
                <w:szCs w:val="24"/>
                <w14:ligatures w14:val="standardContextual"/>
              </w:rPr>
            </w:pPr>
          </w:p>
          <w:p w14:paraId="4444A9B3" w14:textId="77777777" w:rsidR="00264DFA" w:rsidRDefault="00264DFA" w:rsidP="00264DFA">
            <w:pPr>
              <w:jc w:val="both"/>
              <w:rPr>
                <w:rFonts w:ascii="Aptos" w:eastAsia="Calibri" w:hAnsi="Aptos" w:cstheme="minorHAnsi"/>
                <w:kern w:val="2"/>
                <w:sz w:val="24"/>
                <w:szCs w:val="24"/>
                <w14:ligatures w14:val="standardContextual"/>
              </w:rPr>
            </w:pPr>
            <w:r w:rsidRPr="004116DD">
              <w:rPr>
                <w:rFonts w:ascii="Aptos" w:eastAsia="Calibri" w:hAnsi="Aptos" w:cstheme="minorHAnsi"/>
                <w:kern w:val="2"/>
                <w:sz w:val="24"/>
                <w:szCs w:val="24"/>
                <w14:ligatures w14:val="standardContextual"/>
              </w:rPr>
              <w:t xml:space="preserve">If you do, working as a coach on Ready, Willing and Able, </w:t>
            </w:r>
            <w:proofErr w:type="spellStart"/>
            <w:r w:rsidRPr="004116DD">
              <w:rPr>
                <w:rFonts w:ascii="Aptos" w:eastAsia="Calibri" w:hAnsi="Aptos" w:cstheme="minorHAnsi"/>
                <w:kern w:val="2"/>
                <w:sz w:val="24"/>
                <w:szCs w:val="24"/>
                <w14:ligatures w14:val="standardContextual"/>
              </w:rPr>
              <w:t>SeeAbility’s</w:t>
            </w:r>
            <w:proofErr w:type="spellEnd"/>
            <w:r w:rsidRPr="004116DD">
              <w:rPr>
                <w:rFonts w:ascii="Aptos" w:eastAsia="Calibri" w:hAnsi="Aptos" w:cstheme="minorHAnsi"/>
                <w:kern w:val="2"/>
                <w:sz w:val="24"/>
                <w:szCs w:val="24"/>
                <w14:ligatures w14:val="standardContextual"/>
              </w:rPr>
              <w:t xml:space="preserve"> Supported Employment Programme, is a fantastic opportunity to enable inclusion to become a reality for everyone.</w:t>
            </w:r>
          </w:p>
          <w:p w14:paraId="192F073B" w14:textId="77777777" w:rsidR="00264DFA" w:rsidRPr="004116DD" w:rsidRDefault="00264DFA" w:rsidP="00264DFA">
            <w:pPr>
              <w:jc w:val="both"/>
              <w:rPr>
                <w:rFonts w:ascii="Aptos" w:eastAsia="Calibri" w:hAnsi="Aptos" w:cstheme="minorHAnsi"/>
                <w:kern w:val="2"/>
                <w:sz w:val="24"/>
                <w:szCs w:val="24"/>
                <w14:ligatures w14:val="standardContextual"/>
              </w:rPr>
            </w:pPr>
          </w:p>
          <w:p w14:paraId="3C3515AF" w14:textId="77777777" w:rsidR="00264DFA" w:rsidRPr="004116DD" w:rsidRDefault="00264DFA" w:rsidP="00264DFA">
            <w:pPr>
              <w:jc w:val="both"/>
              <w:rPr>
                <w:rFonts w:ascii="Aptos" w:eastAsia="Calibri" w:hAnsi="Aptos" w:cstheme="minorHAnsi"/>
                <w:kern w:val="2"/>
                <w:sz w:val="24"/>
                <w:szCs w:val="24"/>
                <w14:ligatures w14:val="standardContextual"/>
              </w:rPr>
            </w:pPr>
            <w:r w:rsidRPr="004116DD">
              <w:rPr>
                <w:rFonts w:ascii="Aptos" w:eastAsia="Calibri" w:hAnsi="Aptos" w:cstheme="minorHAnsi"/>
                <w:kern w:val="2"/>
                <w:sz w:val="24"/>
                <w:szCs w:val="24"/>
                <w14:ligatures w14:val="standardContextual"/>
              </w:rPr>
              <w:t xml:space="preserve">As a Supported Employment Coach, you will be identifying and delivering tailored support to people with learning disabilities and autism enabling them to achieve their career </w:t>
            </w:r>
            <w:r>
              <w:rPr>
                <w:rFonts w:ascii="Aptos" w:eastAsia="Calibri" w:hAnsi="Aptos" w:cstheme="minorHAnsi"/>
                <w:kern w:val="2"/>
                <w:sz w:val="24"/>
                <w:szCs w:val="24"/>
                <w14:ligatures w14:val="standardContextual"/>
              </w:rPr>
              <w:t>aspirations</w:t>
            </w:r>
            <w:r w:rsidRPr="004116DD">
              <w:rPr>
                <w:rFonts w:ascii="Aptos" w:eastAsia="Calibri" w:hAnsi="Aptos" w:cstheme="minorHAnsi"/>
                <w:kern w:val="2"/>
                <w:sz w:val="24"/>
                <w:szCs w:val="24"/>
                <w14:ligatures w14:val="standardContextual"/>
              </w:rPr>
              <w:t xml:space="preserve">. You will be a creative thinker, a confident negotiator </w:t>
            </w:r>
            <w:r>
              <w:rPr>
                <w:rFonts w:ascii="Aptos" w:eastAsia="Calibri" w:hAnsi="Aptos" w:cstheme="minorHAnsi"/>
                <w:kern w:val="2"/>
                <w:sz w:val="24"/>
                <w:szCs w:val="24"/>
                <w14:ligatures w14:val="standardContextual"/>
              </w:rPr>
              <w:t>and have an</w:t>
            </w:r>
            <w:r w:rsidRPr="004116DD">
              <w:rPr>
                <w:rFonts w:ascii="Aptos" w:eastAsia="Calibri" w:hAnsi="Aptos" w:cstheme="minorHAnsi"/>
                <w:kern w:val="2"/>
                <w:sz w:val="24"/>
                <w:szCs w:val="24"/>
                <w14:ligatures w14:val="standardContextual"/>
              </w:rPr>
              <w:t xml:space="preserve"> ability to advocate for people</w:t>
            </w:r>
            <w:r>
              <w:rPr>
                <w:rFonts w:ascii="Aptos" w:eastAsia="Calibri" w:hAnsi="Aptos" w:cstheme="minorHAnsi"/>
                <w:kern w:val="2"/>
                <w:sz w:val="24"/>
                <w:szCs w:val="24"/>
                <w14:ligatures w14:val="standardContextual"/>
              </w:rPr>
              <w:t xml:space="preserve"> for the people you support. Supported Employment is a partnership between the person being supported and the employer.  As a coach you will be facilitating this partnership by engaging with a range of employers, advocating for inclusive workplaces and articulating how the model of Supported Employment can make the benefits of such a reality. You will be advising employers on inclusive recruitment practices, reasonable adjustments and aspects such as job carving that will ensure the people we support reach their full potential in their place of work.</w:t>
            </w:r>
          </w:p>
          <w:p w14:paraId="5B8DBDB4" w14:textId="77777777" w:rsidR="00264DFA" w:rsidRPr="004116DD" w:rsidRDefault="00264DFA" w:rsidP="00264DFA">
            <w:pPr>
              <w:jc w:val="both"/>
              <w:rPr>
                <w:rFonts w:ascii="Aptos" w:eastAsia="Calibri" w:hAnsi="Aptos" w:cstheme="minorHAnsi"/>
                <w:kern w:val="2"/>
                <w:sz w:val="24"/>
                <w:szCs w:val="24"/>
                <w14:ligatures w14:val="standardContextual"/>
              </w:rPr>
            </w:pPr>
          </w:p>
          <w:p w14:paraId="67B38824" w14:textId="77777777" w:rsidR="00264DFA" w:rsidRPr="004116DD" w:rsidRDefault="00264DFA" w:rsidP="00264DFA">
            <w:pPr>
              <w:jc w:val="both"/>
              <w:rPr>
                <w:rFonts w:ascii="Aptos" w:eastAsia="Calibri" w:hAnsi="Aptos" w:cstheme="minorHAnsi"/>
                <w:kern w:val="2"/>
                <w:sz w:val="24"/>
                <w:szCs w:val="24"/>
                <w14:ligatures w14:val="standardContextual"/>
              </w:rPr>
            </w:pPr>
            <w:r w:rsidRPr="004116DD">
              <w:rPr>
                <w:rFonts w:ascii="Aptos" w:eastAsia="Calibri" w:hAnsi="Aptos" w:cstheme="minorHAnsi"/>
                <w:kern w:val="2"/>
                <w:sz w:val="24"/>
                <w:szCs w:val="24"/>
                <w14:ligatures w14:val="standardContextual"/>
              </w:rPr>
              <w:t>We are looking for someone who shares our values and is passionate about inclusion in the workplace.  That person will share our belief that paid work is positive and possible for everyone and will have a record of accomplishment in supporting people with learning disabilities and autism to achieve their goals.  Ideally</w:t>
            </w:r>
            <w:r>
              <w:rPr>
                <w:rFonts w:ascii="Aptos" w:eastAsia="Calibri" w:hAnsi="Aptos" w:cstheme="minorHAnsi"/>
                <w:kern w:val="2"/>
                <w:sz w:val="24"/>
                <w:szCs w:val="24"/>
                <w14:ligatures w14:val="standardContextual"/>
              </w:rPr>
              <w:t xml:space="preserve"> (</w:t>
            </w:r>
            <w:r w:rsidRPr="004116DD">
              <w:rPr>
                <w:rFonts w:ascii="Aptos" w:eastAsia="Calibri" w:hAnsi="Aptos" w:cstheme="minorHAnsi"/>
                <w:kern w:val="2"/>
                <w:sz w:val="24"/>
                <w:szCs w:val="24"/>
                <w14:ligatures w14:val="standardContextual"/>
              </w:rPr>
              <w:t>but not essential</w:t>
            </w:r>
            <w:r>
              <w:rPr>
                <w:rFonts w:ascii="Aptos" w:eastAsia="Calibri" w:hAnsi="Aptos" w:cstheme="minorHAnsi"/>
                <w:kern w:val="2"/>
                <w:sz w:val="24"/>
                <w:szCs w:val="24"/>
                <w14:ligatures w14:val="standardContextual"/>
              </w:rPr>
              <w:t>)</w:t>
            </w:r>
            <w:r w:rsidRPr="004116DD">
              <w:rPr>
                <w:rFonts w:ascii="Aptos" w:eastAsia="Calibri" w:hAnsi="Aptos" w:cstheme="minorHAnsi"/>
                <w:kern w:val="2"/>
                <w:sz w:val="24"/>
                <w:szCs w:val="24"/>
                <w14:ligatures w14:val="standardContextual"/>
              </w:rPr>
              <w:t xml:space="preserve"> you will have successfully worked on supported employment programmes implementing the recognised five stage</w:t>
            </w:r>
            <w:r>
              <w:rPr>
                <w:rFonts w:ascii="Aptos" w:eastAsia="Calibri" w:hAnsi="Aptos" w:cstheme="minorHAnsi"/>
                <w:kern w:val="2"/>
                <w:sz w:val="24"/>
                <w:szCs w:val="24"/>
                <w14:ligatures w14:val="standardContextual"/>
              </w:rPr>
              <w:t xml:space="preserve"> SEQF</w:t>
            </w:r>
            <w:r w:rsidRPr="004116DD">
              <w:rPr>
                <w:rFonts w:ascii="Aptos" w:eastAsia="Calibri" w:hAnsi="Aptos" w:cstheme="minorHAnsi"/>
                <w:kern w:val="2"/>
                <w:sz w:val="24"/>
                <w:szCs w:val="24"/>
                <w14:ligatures w14:val="standardContextual"/>
              </w:rPr>
              <w:t xml:space="preserve"> model </w:t>
            </w:r>
            <w:r>
              <w:rPr>
                <w:rFonts w:ascii="Aptos" w:eastAsia="Calibri" w:hAnsi="Aptos" w:cstheme="minorHAnsi"/>
                <w:kern w:val="2"/>
                <w:sz w:val="24"/>
                <w:szCs w:val="24"/>
                <w14:ligatures w14:val="standardContextual"/>
              </w:rPr>
              <w:t>of</w:t>
            </w:r>
            <w:r w:rsidRPr="004116DD">
              <w:rPr>
                <w:rFonts w:ascii="Aptos" w:eastAsia="Calibri" w:hAnsi="Aptos" w:cstheme="minorHAnsi"/>
                <w:kern w:val="2"/>
                <w:sz w:val="24"/>
                <w:szCs w:val="24"/>
                <w14:ligatures w14:val="standardContextual"/>
              </w:rPr>
              <w:t xml:space="preserve"> Supported Employment.</w:t>
            </w:r>
          </w:p>
          <w:p w14:paraId="6D7AC08A" w14:textId="77777777" w:rsidR="00264DFA" w:rsidRPr="004116DD" w:rsidRDefault="00264DFA" w:rsidP="00264DFA">
            <w:pPr>
              <w:jc w:val="both"/>
              <w:rPr>
                <w:rFonts w:ascii="Aptos" w:eastAsia="Calibri" w:hAnsi="Aptos" w:cstheme="minorHAnsi"/>
                <w:kern w:val="2"/>
                <w:sz w:val="24"/>
                <w:szCs w:val="24"/>
                <w14:ligatures w14:val="standardContextual"/>
              </w:rPr>
            </w:pPr>
          </w:p>
          <w:p w14:paraId="19396AD1" w14:textId="77777777" w:rsidR="00264DFA" w:rsidRPr="004116DD" w:rsidRDefault="00264DFA" w:rsidP="00264DFA">
            <w:pPr>
              <w:jc w:val="both"/>
              <w:rPr>
                <w:rFonts w:ascii="Aptos" w:eastAsia="Calibri" w:hAnsi="Aptos" w:cstheme="minorHAnsi"/>
                <w:kern w:val="2"/>
                <w:sz w:val="24"/>
                <w:szCs w:val="24"/>
                <w14:ligatures w14:val="standardContextual"/>
              </w:rPr>
            </w:pPr>
            <w:r w:rsidRPr="004116DD">
              <w:rPr>
                <w:rFonts w:ascii="Aptos" w:eastAsia="Calibri" w:hAnsi="Aptos" w:cstheme="minorHAnsi"/>
                <w:kern w:val="2"/>
                <w:sz w:val="24"/>
                <w:szCs w:val="24"/>
                <w14:ligatures w14:val="standardContextual"/>
              </w:rPr>
              <w:t xml:space="preserve">The role is Home-based with the expectation of travelling to meetings, appointments, and events across Bristol &amp; South Gloucestershire. Travelling to other meetings within </w:t>
            </w:r>
            <w:proofErr w:type="spellStart"/>
            <w:r w:rsidRPr="004116DD">
              <w:rPr>
                <w:rFonts w:ascii="Aptos" w:eastAsia="Calibri" w:hAnsi="Aptos" w:cstheme="minorHAnsi"/>
                <w:kern w:val="2"/>
                <w:sz w:val="24"/>
                <w:szCs w:val="24"/>
                <w14:ligatures w14:val="standardContextual"/>
              </w:rPr>
              <w:t>SeeAbility</w:t>
            </w:r>
            <w:proofErr w:type="spellEnd"/>
            <w:r w:rsidRPr="004116DD">
              <w:rPr>
                <w:rFonts w:ascii="Aptos" w:eastAsia="Calibri" w:hAnsi="Aptos" w:cstheme="minorHAnsi"/>
                <w:kern w:val="2"/>
                <w:sz w:val="24"/>
                <w:szCs w:val="24"/>
                <w14:ligatures w14:val="standardContextual"/>
              </w:rPr>
              <w:t xml:space="preserve"> will </w:t>
            </w:r>
            <w:r>
              <w:rPr>
                <w:rFonts w:ascii="Aptos" w:eastAsia="Calibri" w:hAnsi="Aptos" w:cstheme="minorHAnsi"/>
                <w:kern w:val="2"/>
                <w:sz w:val="24"/>
                <w:szCs w:val="24"/>
                <w14:ligatures w14:val="standardContextual"/>
              </w:rPr>
              <w:t xml:space="preserve">also </w:t>
            </w:r>
            <w:r w:rsidRPr="004116DD">
              <w:rPr>
                <w:rFonts w:ascii="Aptos" w:eastAsia="Calibri" w:hAnsi="Aptos" w:cstheme="minorHAnsi"/>
                <w:kern w:val="2"/>
                <w:sz w:val="24"/>
                <w:szCs w:val="24"/>
                <w14:ligatures w14:val="standardContextual"/>
              </w:rPr>
              <w:t xml:space="preserve">be needed. </w:t>
            </w:r>
          </w:p>
          <w:p w14:paraId="0837AF70" w14:textId="3F9A7BF0" w:rsidR="00264DFA" w:rsidRPr="00DB79F9" w:rsidRDefault="00264DFA" w:rsidP="00264DFA">
            <w:pPr>
              <w:jc w:val="both"/>
              <w:rPr>
                <w:rFonts w:ascii="Aptos" w:eastAsia="Calibri" w:hAnsi="Aptos" w:cstheme="minorHAnsi"/>
                <w:kern w:val="2"/>
                <w:sz w:val="24"/>
                <w:szCs w:val="24"/>
                <w14:ligatures w14:val="standardContextual"/>
              </w:rPr>
            </w:pPr>
          </w:p>
        </w:tc>
      </w:tr>
      <w:tr w:rsidR="00264DFA" w:rsidRPr="00DB79F9" w14:paraId="6D70C27B" w14:textId="77777777" w:rsidTr="00A167DD">
        <w:trPr>
          <w:trHeight w:val="486"/>
        </w:trPr>
        <w:tc>
          <w:tcPr>
            <w:tcW w:w="9049" w:type="dxa"/>
            <w:tcBorders>
              <w:top w:val="single" w:sz="18" w:space="0" w:color="23272A"/>
              <w:left w:val="single" w:sz="24" w:space="0" w:color="23272A"/>
              <w:bottom w:val="single" w:sz="18" w:space="0" w:color="23272A"/>
              <w:right w:val="single" w:sz="18" w:space="0" w:color="23272A"/>
            </w:tcBorders>
            <w:shd w:val="clear" w:color="auto" w:fill="F37245"/>
            <w:vAlign w:val="center"/>
          </w:tcPr>
          <w:p w14:paraId="131A27AD" w14:textId="17104462" w:rsidR="00264DFA" w:rsidRPr="00DB79F9" w:rsidRDefault="00264DFA" w:rsidP="00264DFA">
            <w:pPr>
              <w:jc w:val="both"/>
              <w:rPr>
                <w:rFonts w:ascii="Aptos" w:hAnsi="Aptos" w:cstheme="minorHAnsi"/>
                <w:b/>
                <w:bCs/>
                <w:color w:val="FFFFFF" w:themeColor="background1"/>
                <w:sz w:val="24"/>
                <w:szCs w:val="24"/>
              </w:rPr>
            </w:pPr>
            <w:r w:rsidRPr="00DB79F9">
              <w:rPr>
                <w:rFonts w:ascii="Aptos" w:hAnsi="Aptos" w:cstheme="minorHAnsi"/>
                <w:b/>
                <w:bCs/>
                <w:color w:val="FFFFFF" w:themeColor="background1"/>
                <w:sz w:val="24"/>
                <w:szCs w:val="24"/>
              </w:rPr>
              <w:t>Adjustments:</w:t>
            </w:r>
          </w:p>
        </w:tc>
      </w:tr>
      <w:tr w:rsidR="00264DFA" w:rsidRPr="00DB79F9" w14:paraId="2D839F4F" w14:textId="77777777" w:rsidTr="008C30C7">
        <w:trPr>
          <w:trHeight w:val="486"/>
        </w:trPr>
        <w:tc>
          <w:tcPr>
            <w:tcW w:w="9049" w:type="dxa"/>
            <w:tcBorders>
              <w:top w:val="single" w:sz="18" w:space="0" w:color="23272A"/>
              <w:left w:val="single" w:sz="24" w:space="0" w:color="23272A"/>
              <w:bottom w:val="single" w:sz="18" w:space="0" w:color="23272A"/>
              <w:right w:val="single" w:sz="18" w:space="0" w:color="23272A"/>
            </w:tcBorders>
            <w:vAlign w:val="center"/>
          </w:tcPr>
          <w:p w14:paraId="58129720" w14:textId="77777777" w:rsidR="00264DFA" w:rsidRPr="00DB79F9" w:rsidRDefault="00264DFA" w:rsidP="00264DFA">
            <w:pPr>
              <w:jc w:val="both"/>
              <w:rPr>
                <w:rFonts w:ascii="Aptos" w:hAnsi="Aptos"/>
              </w:rPr>
            </w:pPr>
          </w:p>
          <w:p w14:paraId="76EFDC7E" w14:textId="77777777" w:rsidR="00264DFA" w:rsidRPr="00BB73BB" w:rsidRDefault="00264DFA" w:rsidP="00264DFA">
            <w:pPr>
              <w:spacing w:after="160" w:line="259" w:lineRule="auto"/>
              <w:contextualSpacing/>
              <w:jc w:val="both"/>
              <w:rPr>
                <w:rFonts w:ascii="Aptos" w:eastAsia="Calibri" w:hAnsi="Aptos" w:cstheme="minorHAnsi"/>
                <w:kern w:val="2"/>
                <w:sz w:val="24"/>
                <w:szCs w:val="24"/>
                <w14:ligatures w14:val="standardContextual"/>
              </w:rPr>
            </w:pPr>
            <w:r w:rsidRPr="00BB73BB">
              <w:rPr>
                <w:rFonts w:ascii="Aptos" w:eastAsia="Calibri" w:hAnsi="Aptos" w:cstheme="minorHAnsi"/>
                <w:kern w:val="2"/>
                <w:sz w:val="24"/>
                <w:szCs w:val="24"/>
                <w14:ligatures w14:val="standardContextual"/>
              </w:rPr>
              <w:lastRenderedPageBreak/>
              <w:t xml:space="preserve">As inclusion is at the heart of the work that we do, we will accept alternative applications and are more than willing to make reasonable adjustments throughout the application and recruitment process. </w:t>
            </w:r>
          </w:p>
          <w:p w14:paraId="6AEAB266" w14:textId="77777777" w:rsidR="00264DFA" w:rsidRPr="00BB73BB" w:rsidRDefault="00264DFA" w:rsidP="00264DFA">
            <w:pPr>
              <w:spacing w:after="160" w:line="259" w:lineRule="auto"/>
              <w:contextualSpacing/>
              <w:jc w:val="both"/>
              <w:rPr>
                <w:rFonts w:ascii="Aptos" w:eastAsia="Calibri" w:hAnsi="Aptos" w:cstheme="minorHAnsi"/>
                <w:kern w:val="2"/>
                <w:sz w:val="24"/>
                <w:szCs w:val="24"/>
                <w14:ligatures w14:val="standardContextual"/>
              </w:rPr>
            </w:pPr>
            <w:r w:rsidRPr="00BB73BB">
              <w:rPr>
                <w:rFonts w:ascii="Aptos" w:eastAsia="Calibri" w:hAnsi="Aptos" w:cstheme="minorHAnsi"/>
                <w:kern w:val="2"/>
                <w:sz w:val="24"/>
                <w:szCs w:val="24"/>
                <w14:ligatures w14:val="standardContextual"/>
              </w:rPr>
              <w:t xml:space="preserve">If you would like to have an informal chat about the role please get in touch with the coach team, Rhian and the role. Contact her via </w:t>
            </w:r>
            <w:hyperlink r:id="rId15" w:history="1">
              <w:r w:rsidRPr="00BB73BB">
                <w:rPr>
                  <w:rStyle w:val="Hyperlink"/>
                  <w:rFonts w:ascii="Aptos" w:eastAsia="Calibri" w:hAnsi="Aptos" w:cstheme="minorHAnsi"/>
                  <w:kern w:val="2"/>
                  <w:sz w:val="24"/>
                  <w:szCs w:val="24"/>
                  <w14:ligatures w14:val="standardContextual"/>
                </w:rPr>
                <w:t>R.Airey@seeability.org</w:t>
              </w:r>
            </w:hyperlink>
            <w:r w:rsidRPr="00BB73BB">
              <w:rPr>
                <w:rFonts w:ascii="Aptos" w:eastAsia="Calibri" w:hAnsi="Aptos" w:cstheme="minorHAnsi"/>
                <w:kern w:val="2"/>
                <w:sz w:val="24"/>
                <w:szCs w:val="24"/>
                <w14:ligatures w14:val="standardContextual"/>
              </w:rPr>
              <w:t xml:space="preserve"> or you can call 07711317225.</w:t>
            </w:r>
          </w:p>
          <w:p w14:paraId="48CAF129" w14:textId="77777777" w:rsidR="00264DFA" w:rsidRPr="00BB73BB" w:rsidRDefault="00264DFA" w:rsidP="00264DFA">
            <w:pPr>
              <w:spacing w:after="160" w:line="259" w:lineRule="auto"/>
              <w:contextualSpacing/>
              <w:jc w:val="both"/>
              <w:rPr>
                <w:rFonts w:ascii="Aptos" w:eastAsia="Calibri" w:hAnsi="Aptos" w:cstheme="minorHAnsi"/>
                <w:kern w:val="2"/>
                <w:sz w:val="24"/>
                <w:szCs w:val="24"/>
                <w14:ligatures w14:val="standardContextual"/>
              </w:rPr>
            </w:pPr>
          </w:p>
          <w:p w14:paraId="2C928059" w14:textId="77777777" w:rsidR="00264DFA" w:rsidRPr="00BB73BB" w:rsidRDefault="00264DFA" w:rsidP="00264DFA">
            <w:pPr>
              <w:spacing w:after="160" w:line="259" w:lineRule="auto"/>
              <w:contextualSpacing/>
              <w:jc w:val="both"/>
              <w:rPr>
                <w:rFonts w:ascii="Aptos" w:eastAsia="Calibri" w:hAnsi="Aptos" w:cstheme="minorHAnsi"/>
                <w:kern w:val="2"/>
                <w:sz w:val="24"/>
                <w:szCs w:val="24"/>
                <w14:ligatures w14:val="standardContextual"/>
              </w:rPr>
            </w:pPr>
            <w:r w:rsidRPr="00BB73BB">
              <w:rPr>
                <w:rFonts w:ascii="Aptos" w:eastAsia="Calibri" w:hAnsi="Aptos" w:cstheme="minorHAnsi"/>
                <w:kern w:val="2"/>
                <w:sz w:val="24"/>
                <w:szCs w:val="24"/>
                <w14:ligatures w14:val="standardContextual"/>
              </w:rPr>
              <w:t xml:space="preserve">If you would require support throughout the application process, require reasonable adjustments, or would like to apply for the role using alternative methods or to have an informal chat about the role please feel free to get in touch please get in touch with someone from the RWA team. </w:t>
            </w:r>
            <w:hyperlink r:id="rId16" w:tgtFrame="_blank" w:tooltip="mailto:rwa@seeability.org" w:history="1">
              <w:r w:rsidRPr="00BB73BB">
                <w:rPr>
                  <w:rStyle w:val="Hyperlink"/>
                  <w:rFonts w:ascii="Aptos" w:eastAsia="Calibri" w:hAnsi="Aptos" w:cstheme="minorHAnsi"/>
                  <w:kern w:val="2"/>
                  <w:sz w:val="24"/>
                  <w:szCs w:val="24"/>
                  <w14:ligatures w14:val="standardContextual"/>
                </w:rPr>
                <w:t>rwa@seeability.org</w:t>
              </w:r>
            </w:hyperlink>
            <w:r w:rsidRPr="00BB73BB">
              <w:rPr>
                <w:rFonts w:ascii="Aptos" w:eastAsia="Calibri" w:hAnsi="Aptos" w:cstheme="minorHAnsi"/>
                <w:kern w:val="2"/>
                <w:sz w:val="24"/>
                <w:szCs w:val="24"/>
                <w14:ligatures w14:val="standardContextual"/>
              </w:rPr>
              <w:t>.</w:t>
            </w:r>
          </w:p>
          <w:p w14:paraId="49E33C0D" w14:textId="6A737F90" w:rsidR="00264DFA" w:rsidRPr="00DB79F9" w:rsidRDefault="00264DFA" w:rsidP="00264DFA">
            <w:pPr>
              <w:spacing w:after="160" w:line="259" w:lineRule="auto"/>
              <w:contextualSpacing/>
              <w:jc w:val="both"/>
              <w:rPr>
                <w:rFonts w:ascii="Aptos" w:eastAsia="Calibri" w:hAnsi="Aptos" w:cstheme="minorHAnsi"/>
                <w:kern w:val="2"/>
                <w:sz w:val="24"/>
                <w:szCs w:val="24"/>
                <w14:ligatures w14:val="standardContextual"/>
              </w:rPr>
            </w:pPr>
          </w:p>
        </w:tc>
      </w:tr>
      <w:tr w:rsidR="00264DFA" w:rsidRPr="00DB79F9" w14:paraId="2754DFEA" w14:textId="77777777" w:rsidTr="00A167DD">
        <w:trPr>
          <w:trHeight w:val="486"/>
        </w:trPr>
        <w:tc>
          <w:tcPr>
            <w:tcW w:w="9049" w:type="dxa"/>
            <w:tcBorders>
              <w:top w:val="single" w:sz="18" w:space="0" w:color="23272A"/>
              <w:left w:val="single" w:sz="24" w:space="0" w:color="23272A"/>
              <w:bottom w:val="single" w:sz="18" w:space="0" w:color="23272A"/>
              <w:right w:val="single" w:sz="18" w:space="0" w:color="23272A"/>
            </w:tcBorders>
            <w:shd w:val="clear" w:color="auto" w:fill="F37245"/>
            <w:vAlign w:val="center"/>
          </w:tcPr>
          <w:p w14:paraId="684482A5" w14:textId="48F31094" w:rsidR="00264DFA" w:rsidRPr="00DB79F9" w:rsidRDefault="00264DFA" w:rsidP="00264DFA">
            <w:pPr>
              <w:jc w:val="both"/>
              <w:rPr>
                <w:rFonts w:ascii="Aptos" w:hAnsi="Aptos" w:cstheme="minorHAnsi"/>
                <w:b/>
                <w:bCs/>
                <w:color w:val="FFFFFF" w:themeColor="background1"/>
                <w:sz w:val="24"/>
                <w:szCs w:val="24"/>
              </w:rPr>
            </w:pPr>
            <w:r w:rsidRPr="00DB79F9">
              <w:rPr>
                <w:rFonts w:ascii="Aptos" w:hAnsi="Aptos" w:cstheme="minorHAnsi"/>
                <w:b/>
                <w:bCs/>
                <w:color w:val="FFFFFF" w:themeColor="background1"/>
                <w:sz w:val="24"/>
                <w:szCs w:val="24"/>
              </w:rPr>
              <w:lastRenderedPageBreak/>
              <w:t>Person Specification</w:t>
            </w:r>
          </w:p>
        </w:tc>
      </w:tr>
      <w:tr w:rsidR="00264DFA" w:rsidRPr="00DB79F9" w14:paraId="73E98CCD" w14:textId="77777777" w:rsidTr="00917783">
        <w:trPr>
          <w:trHeight w:val="486"/>
        </w:trPr>
        <w:tc>
          <w:tcPr>
            <w:tcW w:w="9049" w:type="dxa"/>
            <w:tcBorders>
              <w:top w:val="single" w:sz="18" w:space="0" w:color="23272A"/>
              <w:left w:val="single" w:sz="24" w:space="0" w:color="23272A"/>
              <w:bottom w:val="single" w:sz="18" w:space="0" w:color="23272A"/>
              <w:right w:val="single" w:sz="18" w:space="0" w:color="23272A"/>
            </w:tcBorders>
            <w:shd w:val="clear" w:color="auto" w:fill="auto"/>
            <w:vAlign w:val="center"/>
          </w:tcPr>
          <w:p w14:paraId="61CB87EF" w14:textId="77777777" w:rsidR="00264DFA" w:rsidRPr="00917783" w:rsidRDefault="00264DFA" w:rsidP="00264DFA">
            <w:pPr>
              <w:rPr>
                <w:rFonts w:ascii="Aptos" w:hAnsi="Aptos" w:cstheme="minorHAnsi"/>
                <w:sz w:val="24"/>
                <w:szCs w:val="24"/>
              </w:rPr>
            </w:pPr>
            <w:r w:rsidRPr="00917783">
              <w:rPr>
                <w:rFonts w:ascii="Aptos" w:hAnsi="Aptos" w:cstheme="minorHAnsi"/>
                <w:sz w:val="24"/>
                <w:szCs w:val="24"/>
              </w:rPr>
              <w:t xml:space="preserve">We actively encourage existing staff within </w:t>
            </w:r>
            <w:proofErr w:type="spellStart"/>
            <w:r w:rsidRPr="00917783">
              <w:rPr>
                <w:rFonts w:ascii="Aptos" w:hAnsi="Aptos" w:cstheme="minorHAnsi"/>
                <w:sz w:val="24"/>
                <w:szCs w:val="24"/>
              </w:rPr>
              <w:t>SeeAbility</w:t>
            </w:r>
            <w:proofErr w:type="spellEnd"/>
            <w:r w:rsidRPr="00917783">
              <w:rPr>
                <w:rFonts w:ascii="Aptos" w:hAnsi="Aptos" w:cstheme="minorHAnsi"/>
                <w:sz w:val="24"/>
                <w:szCs w:val="24"/>
              </w:rPr>
              <w:t xml:space="preserve"> to apply for this role even if </w:t>
            </w:r>
          </w:p>
          <w:p w14:paraId="582AD894" w14:textId="77777777" w:rsidR="00264DFA" w:rsidRPr="00917783" w:rsidRDefault="00264DFA" w:rsidP="00264DFA">
            <w:pPr>
              <w:rPr>
                <w:rFonts w:ascii="Aptos" w:hAnsi="Aptos" w:cstheme="minorHAnsi"/>
                <w:sz w:val="24"/>
                <w:szCs w:val="24"/>
              </w:rPr>
            </w:pPr>
            <w:r w:rsidRPr="00917783">
              <w:rPr>
                <w:rFonts w:ascii="Aptos" w:hAnsi="Aptos" w:cstheme="minorHAnsi"/>
                <w:sz w:val="24"/>
                <w:szCs w:val="24"/>
              </w:rPr>
              <w:t xml:space="preserve">you do not have the experience or skills. Although experience would be </w:t>
            </w:r>
          </w:p>
          <w:p w14:paraId="7EC39029" w14:textId="77777777" w:rsidR="00264DFA" w:rsidRPr="00917783" w:rsidRDefault="00264DFA" w:rsidP="00264DFA">
            <w:pPr>
              <w:rPr>
                <w:rFonts w:ascii="Aptos" w:hAnsi="Aptos" w:cstheme="minorHAnsi"/>
                <w:sz w:val="24"/>
                <w:szCs w:val="24"/>
              </w:rPr>
            </w:pPr>
            <w:r w:rsidRPr="00917783">
              <w:rPr>
                <w:rFonts w:ascii="Aptos" w:hAnsi="Aptos" w:cstheme="minorHAnsi"/>
                <w:sz w:val="24"/>
                <w:szCs w:val="24"/>
              </w:rPr>
              <w:t xml:space="preserve">preferred, training will be offered. </w:t>
            </w:r>
          </w:p>
          <w:p w14:paraId="6DA52782" w14:textId="77777777" w:rsidR="00264DFA" w:rsidRPr="00DB79F9" w:rsidRDefault="00264DFA" w:rsidP="00264DFA">
            <w:pPr>
              <w:jc w:val="both"/>
              <w:rPr>
                <w:rFonts w:ascii="Aptos" w:hAnsi="Aptos" w:cstheme="minorHAnsi"/>
                <w:b/>
                <w:bCs/>
                <w:color w:val="FFFFFF" w:themeColor="background1"/>
                <w:sz w:val="24"/>
                <w:szCs w:val="24"/>
              </w:rPr>
            </w:pPr>
          </w:p>
        </w:tc>
      </w:tr>
    </w:tbl>
    <w:p w14:paraId="67FAACAE" w14:textId="77777777" w:rsidR="00917783" w:rsidRPr="00917783" w:rsidRDefault="00917783" w:rsidP="00917783">
      <w:pPr>
        <w:rPr>
          <w:rFonts w:ascii="Aptos" w:hAnsi="Aptos" w:cstheme="minorHAnsi"/>
          <w:bCs/>
          <w:sz w:val="24"/>
          <w:szCs w:val="24"/>
        </w:rPr>
      </w:pPr>
    </w:p>
    <w:tbl>
      <w:tblPr>
        <w:tblStyle w:val="TableGrid"/>
        <w:tblW w:w="0" w:type="auto"/>
        <w:tblLook w:val="04A0" w:firstRow="1" w:lastRow="0" w:firstColumn="1" w:lastColumn="0" w:noHBand="0" w:noVBand="1"/>
      </w:tblPr>
      <w:tblGrid>
        <w:gridCol w:w="1760"/>
        <w:gridCol w:w="7120"/>
      </w:tblGrid>
      <w:tr w:rsidR="00917783" w:rsidRPr="00917783" w14:paraId="4412D3C4" w14:textId="77777777" w:rsidTr="00917783">
        <w:tc>
          <w:tcPr>
            <w:tcW w:w="1703"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16BF81C7" w14:textId="77777777" w:rsidR="00917783" w:rsidRPr="00917783" w:rsidRDefault="00917783" w:rsidP="00917783">
            <w:pPr>
              <w:spacing w:after="200" w:line="276" w:lineRule="auto"/>
              <w:rPr>
                <w:rFonts w:ascii="Aptos" w:hAnsi="Aptos" w:cstheme="minorHAnsi"/>
                <w:bCs/>
                <w:sz w:val="24"/>
                <w:szCs w:val="24"/>
              </w:rPr>
            </w:pPr>
            <w:r w:rsidRPr="00917783">
              <w:rPr>
                <w:rFonts w:ascii="Aptos" w:hAnsi="Aptos" w:cstheme="minorHAnsi"/>
                <w:b/>
                <w:bCs/>
                <w:sz w:val="24"/>
                <w:szCs w:val="24"/>
              </w:rPr>
              <w:t>Qualifications &amp; Knowledge</w:t>
            </w:r>
          </w:p>
        </w:tc>
        <w:tc>
          <w:tcPr>
            <w:tcW w:w="7120" w:type="dxa"/>
            <w:tcBorders>
              <w:top w:val="single" w:sz="4" w:space="0" w:color="auto"/>
              <w:left w:val="single" w:sz="4" w:space="0" w:color="auto"/>
              <w:bottom w:val="single" w:sz="4" w:space="0" w:color="auto"/>
              <w:right w:val="single" w:sz="4" w:space="0" w:color="auto"/>
            </w:tcBorders>
            <w:hideMark/>
          </w:tcPr>
          <w:p w14:paraId="4BE27EB7" w14:textId="77777777" w:rsidR="00917783" w:rsidRPr="00917783" w:rsidRDefault="00917783" w:rsidP="00917783">
            <w:pPr>
              <w:numPr>
                <w:ilvl w:val="0"/>
                <w:numId w:val="27"/>
              </w:numPr>
              <w:spacing w:after="200" w:line="276" w:lineRule="auto"/>
              <w:rPr>
                <w:rFonts w:ascii="Aptos" w:hAnsi="Aptos" w:cstheme="minorHAnsi"/>
                <w:sz w:val="24"/>
                <w:szCs w:val="24"/>
              </w:rPr>
            </w:pPr>
            <w:r w:rsidRPr="00917783">
              <w:rPr>
                <w:rFonts w:ascii="Aptos" w:hAnsi="Aptos" w:cstheme="minorHAnsi"/>
                <w:sz w:val="24"/>
                <w:szCs w:val="24"/>
              </w:rPr>
              <w:t>Level 3 certificate for Supported Employment Practitioners (preferred but training will be provided)</w:t>
            </w:r>
          </w:p>
          <w:p w14:paraId="4B242100" w14:textId="77777777" w:rsidR="00917783" w:rsidRPr="00917783" w:rsidRDefault="00917783" w:rsidP="00917783">
            <w:pPr>
              <w:numPr>
                <w:ilvl w:val="0"/>
                <w:numId w:val="27"/>
              </w:numPr>
              <w:spacing w:after="200" w:line="276" w:lineRule="auto"/>
              <w:rPr>
                <w:rFonts w:ascii="Aptos" w:hAnsi="Aptos" w:cstheme="minorHAnsi"/>
                <w:bCs/>
                <w:sz w:val="24"/>
                <w:szCs w:val="24"/>
              </w:rPr>
            </w:pPr>
            <w:r w:rsidRPr="00917783">
              <w:rPr>
                <w:rFonts w:ascii="Aptos" w:hAnsi="Aptos" w:cstheme="minorHAnsi"/>
                <w:sz w:val="24"/>
                <w:szCs w:val="24"/>
              </w:rPr>
              <w:t>Systematic Instruction Training</w:t>
            </w:r>
            <w:r w:rsidRPr="00917783">
              <w:rPr>
                <w:rFonts w:ascii="Aptos" w:hAnsi="Aptos" w:cstheme="minorHAnsi"/>
                <w:sz w:val="24"/>
                <w:szCs w:val="24"/>
              </w:rPr>
              <w:tab/>
              <w:t>(preferred but training will be provided)</w:t>
            </w:r>
          </w:p>
        </w:tc>
      </w:tr>
      <w:tr w:rsidR="00917783" w:rsidRPr="00917783" w14:paraId="0CAE526B" w14:textId="77777777" w:rsidTr="00917783">
        <w:tc>
          <w:tcPr>
            <w:tcW w:w="1703"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2152ED15" w14:textId="77777777" w:rsidR="00917783" w:rsidRPr="00917783" w:rsidRDefault="00917783" w:rsidP="00917783">
            <w:pPr>
              <w:spacing w:after="200" w:line="276" w:lineRule="auto"/>
              <w:rPr>
                <w:rFonts w:ascii="Aptos" w:hAnsi="Aptos" w:cstheme="minorHAnsi"/>
                <w:bCs/>
                <w:sz w:val="24"/>
                <w:szCs w:val="24"/>
              </w:rPr>
            </w:pPr>
            <w:r w:rsidRPr="00917783">
              <w:rPr>
                <w:rFonts w:ascii="Aptos" w:hAnsi="Aptos" w:cstheme="minorHAnsi"/>
                <w:b/>
                <w:bCs/>
                <w:sz w:val="24"/>
                <w:szCs w:val="24"/>
              </w:rPr>
              <w:t xml:space="preserve"> Experience</w:t>
            </w:r>
          </w:p>
        </w:tc>
        <w:tc>
          <w:tcPr>
            <w:tcW w:w="7120" w:type="dxa"/>
            <w:tcBorders>
              <w:top w:val="single" w:sz="4" w:space="0" w:color="auto"/>
              <w:left w:val="single" w:sz="4" w:space="0" w:color="auto"/>
              <w:bottom w:val="single" w:sz="4" w:space="0" w:color="auto"/>
              <w:right w:val="single" w:sz="4" w:space="0" w:color="auto"/>
            </w:tcBorders>
          </w:tcPr>
          <w:p w14:paraId="055E012B" w14:textId="77777777" w:rsidR="00917783" w:rsidRPr="00917783" w:rsidRDefault="00917783" w:rsidP="00917783">
            <w:pPr>
              <w:numPr>
                <w:ilvl w:val="0"/>
                <w:numId w:val="28"/>
              </w:numPr>
              <w:spacing w:after="200" w:line="276" w:lineRule="auto"/>
              <w:rPr>
                <w:rFonts w:ascii="Aptos" w:hAnsi="Aptos" w:cstheme="minorHAnsi"/>
                <w:sz w:val="24"/>
                <w:szCs w:val="24"/>
              </w:rPr>
            </w:pPr>
            <w:r w:rsidRPr="00917783">
              <w:rPr>
                <w:rFonts w:ascii="Aptos" w:hAnsi="Aptos" w:cstheme="minorHAnsi"/>
                <w:sz w:val="24"/>
                <w:szCs w:val="24"/>
              </w:rPr>
              <w:t xml:space="preserve">Experience in the supported employment sector </w:t>
            </w:r>
          </w:p>
          <w:p w14:paraId="025F8D7D" w14:textId="77777777" w:rsidR="00917783" w:rsidRPr="00917783" w:rsidRDefault="00917783" w:rsidP="00917783">
            <w:pPr>
              <w:numPr>
                <w:ilvl w:val="0"/>
                <w:numId w:val="28"/>
              </w:numPr>
              <w:spacing w:after="200" w:line="276" w:lineRule="auto"/>
              <w:rPr>
                <w:rFonts w:ascii="Aptos" w:hAnsi="Aptos" w:cstheme="minorHAnsi"/>
                <w:sz w:val="24"/>
                <w:szCs w:val="24"/>
              </w:rPr>
            </w:pPr>
            <w:r w:rsidRPr="00917783">
              <w:rPr>
                <w:rFonts w:ascii="Aptos" w:hAnsi="Aptos" w:cstheme="minorHAnsi"/>
                <w:sz w:val="24"/>
                <w:szCs w:val="24"/>
              </w:rPr>
              <w:t>Experience of employer engagement with national and local employers</w:t>
            </w:r>
            <w:r w:rsidRPr="00917783">
              <w:rPr>
                <w:rFonts w:ascii="Aptos" w:hAnsi="Aptos" w:cstheme="minorHAnsi"/>
                <w:sz w:val="24"/>
                <w:szCs w:val="24"/>
              </w:rPr>
              <w:tab/>
              <w:t xml:space="preserve"> </w:t>
            </w:r>
          </w:p>
          <w:p w14:paraId="26C3B719" w14:textId="77777777" w:rsidR="00917783" w:rsidRPr="00917783" w:rsidRDefault="00917783" w:rsidP="00917783">
            <w:pPr>
              <w:numPr>
                <w:ilvl w:val="0"/>
                <w:numId w:val="28"/>
              </w:numPr>
              <w:spacing w:after="200" w:line="276" w:lineRule="auto"/>
              <w:rPr>
                <w:rFonts w:ascii="Aptos" w:hAnsi="Aptos" w:cstheme="minorHAnsi"/>
                <w:sz w:val="24"/>
                <w:szCs w:val="24"/>
              </w:rPr>
            </w:pPr>
            <w:r w:rsidRPr="00917783">
              <w:rPr>
                <w:rFonts w:ascii="Aptos" w:hAnsi="Aptos" w:cstheme="minorHAnsi"/>
                <w:sz w:val="24"/>
                <w:szCs w:val="24"/>
              </w:rPr>
              <w:t xml:space="preserve">Experience of managing own time and workload </w:t>
            </w:r>
            <w:r w:rsidRPr="00917783">
              <w:rPr>
                <w:rFonts w:ascii="Aptos" w:hAnsi="Aptos" w:cstheme="minorHAnsi"/>
                <w:sz w:val="24"/>
                <w:szCs w:val="24"/>
              </w:rPr>
              <w:tab/>
              <w:t xml:space="preserve"> </w:t>
            </w:r>
          </w:p>
          <w:p w14:paraId="3D5406E3" w14:textId="77777777" w:rsidR="00917783" w:rsidRPr="00917783" w:rsidRDefault="00917783" w:rsidP="00917783">
            <w:pPr>
              <w:numPr>
                <w:ilvl w:val="0"/>
                <w:numId w:val="28"/>
              </w:numPr>
              <w:spacing w:after="200" w:line="276" w:lineRule="auto"/>
              <w:rPr>
                <w:rFonts w:ascii="Aptos" w:hAnsi="Aptos" w:cstheme="minorHAnsi"/>
                <w:sz w:val="24"/>
                <w:szCs w:val="24"/>
              </w:rPr>
            </w:pPr>
            <w:r w:rsidRPr="00917783">
              <w:rPr>
                <w:rFonts w:ascii="Aptos" w:hAnsi="Aptos" w:cstheme="minorHAnsi"/>
                <w:sz w:val="24"/>
                <w:szCs w:val="24"/>
              </w:rPr>
              <w:t xml:space="preserve">Experience of meeting targets and deadlines </w:t>
            </w:r>
            <w:r w:rsidRPr="00917783">
              <w:rPr>
                <w:rFonts w:ascii="Aptos" w:hAnsi="Aptos" w:cstheme="minorHAnsi"/>
                <w:sz w:val="24"/>
                <w:szCs w:val="24"/>
              </w:rPr>
              <w:tab/>
              <w:t xml:space="preserve"> </w:t>
            </w:r>
          </w:p>
          <w:p w14:paraId="5B9903E9" w14:textId="77777777" w:rsidR="00917783" w:rsidRPr="00917783" w:rsidRDefault="00917783" w:rsidP="00917783">
            <w:pPr>
              <w:numPr>
                <w:ilvl w:val="0"/>
                <w:numId w:val="28"/>
              </w:numPr>
              <w:spacing w:after="200" w:line="276" w:lineRule="auto"/>
              <w:rPr>
                <w:rFonts w:ascii="Aptos" w:hAnsi="Aptos" w:cstheme="minorHAnsi"/>
                <w:sz w:val="24"/>
                <w:szCs w:val="24"/>
              </w:rPr>
            </w:pPr>
            <w:r w:rsidRPr="00917783">
              <w:rPr>
                <w:rFonts w:ascii="Aptos" w:hAnsi="Aptos" w:cstheme="minorHAnsi"/>
                <w:sz w:val="24"/>
                <w:szCs w:val="24"/>
              </w:rPr>
              <w:t>Experience of working with individuals with learning disabilities, autism and/or sight loss</w:t>
            </w:r>
            <w:r w:rsidRPr="00917783">
              <w:rPr>
                <w:rFonts w:ascii="Aptos" w:hAnsi="Aptos" w:cstheme="minorHAnsi"/>
                <w:sz w:val="24"/>
                <w:szCs w:val="24"/>
              </w:rPr>
              <w:tab/>
              <w:t xml:space="preserve"> </w:t>
            </w:r>
            <w:r w:rsidRPr="00917783">
              <w:rPr>
                <w:rFonts w:ascii="Aptos" w:hAnsi="Aptos" w:cstheme="minorHAnsi"/>
                <w:sz w:val="24"/>
                <w:szCs w:val="24"/>
              </w:rPr>
              <w:tab/>
              <w:t xml:space="preserve"> </w:t>
            </w:r>
          </w:p>
          <w:p w14:paraId="3478785D" w14:textId="3CCECB47" w:rsidR="00917783" w:rsidRPr="00917783" w:rsidRDefault="00917783" w:rsidP="00917783">
            <w:pPr>
              <w:numPr>
                <w:ilvl w:val="0"/>
                <w:numId w:val="28"/>
              </w:numPr>
              <w:spacing w:after="200" w:line="276" w:lineRule="auto"/>
              <w:rPr>
                <w:rFonts w:ascii="Aptos" w:hAnsi="Aptos" w:cstheme="minorHAnsi"/>
                <w:sz w:val="24"/>
                <w:szCs w:val="24"/>
              </w:rPr>
            </w:pPr>
            <w:r w:rsidRPr="00917783">
              <w:rPr>
                <w:rFonts w:ascii="Aptos" w:hAnsi="Aptos" w:cstheme="minorHAnsi"/>
                <w:sz w:val="24"/>
                <w:szCs w:val="24"/>
              </w:rPr>
              <w:t>Experience of using own initiative and problem solving</w:t>
            </w:r>
          </w:p>
        </w:tc>
      </w:tr>
      <w:tr w:rsidR="00917783" w:rsidRPr="00917783" w14:paraId="6D8FAF35" w14:textId="77777777" w:rsidTr="00917783">
        <w:tc>
          <w:tcPr>
            <w:tcW w:w="1703"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169C830E" w14:textId="77777777" w:rsidR="00917783" w:rsidRPr="00917783" w:rsidRDefault="00917783" w:rsidP="00917783">
            <w:pPr>
              <w:spacing w:after="200" w:line="276" w:lineRule="auto"/>
              <w:rPr>
                <w:rFonts w:ascii="Aptos" w:hAnsi="Aptos" w:cstheme="minorHAnsi"/>
                <w:bCs/>
                <w:sz w:val="24"/>
                <w:szCs w:val="24"/>
              </w:rPr>
            </w:pPr>
            <w:r w:rsidRPr="00917783">
              <w:rPr>
                <w:rFonts w:ascii="Aptos" w:hAnsi="Aptos" w:cstheme="minorHAnsi"/>
                <w:b/>
                <w:bCs/>
                <w:sz w:val="24"/>
                <w:szCs w:val="24"/>
              </w:rPr>
              <w:t>Personal Qualities</w:t>
            </w:r>
          </w:p>
        </w:tc>
        <w:tc>
          <w:tcPr>
            <w:tcW w:w="7120" w:type="dxa"/>
            <w:tcBorders>
              <w:top w:val="single" w:sz="4" w:space="0" w:color="auto"/>
              <w:left w:val="single" w:sz="4" w:space="0" w:color="auto"/>
              <w:bottom w:val="single" w:sz="4" w:space="0" w:color="auto"/>
              <w:right w:val="single" w:sz="4" w:space="0" w:color="auto"/>
            </w:tcBorders>
          </w:tcPr>
          <w:p w14:paraId="0D5C5BB3" w14:textId="77777777" w:rsidR="00917783" w:rsidRPr="00917783" w:rsidRDefault="00917783" w:rsidP="00917783">
            <w:pPr>
              <w:numPr>
                <w:ilvl w:val="0"/>
                <w:numId w:val="29"/>
              </w:numPr>
              <w:spacing w:after="200" w:line="276" w:lineRule="auto"/>
              <w:rPr>
                <w:rFonts w:ascii="Aptos" w:hAnsi="Aptos" w:cstheme="minorHAnsi"/>
                <w:sz w:val="24"/>
                <w:szCs w:val="24"/>
              </w:rPr>
            </w:pPr>
            <w:r w:rsidRPr="00917783">
              <w:rPr>
                <w:rFonts w:ascii="Aptos" w:hAnsi="Aptos" w:cstheme="minorHAnsi"/>
                <w:sz w:val="24"/>
                <w:szCs w:val="24"/>
              </w:rPr>
              <w:t>Creative, resilient and determined ‘do-er’ who can turn plans into clear action</w:t>
            </w:r>
          </w:p>
          <w:p w14:paraId="2B368A91" w14:textId="77777777" w:rsidR="00917783" w:rsidRPr="00917783" w:rsidRDefault="00917783" w:rsidP="00917783">
            <w:pPr>
              <w:numPr>
                <w:ilvl w:val="0"/>
                <w:numId w:val="29"/>
              </w:numPr>
              <w:spacing w:after="200" w:line="276" w:lineRule="auto"/>
              <w:rPr>
                <w:rFonts w:ascii="Aptos" w:hAnsi="Aptos" w:cstheme="minorHAnsi"/>
                <w:sz w:val="24"/>
                <w:szCs w:val="24"/>
              </w:rPr>
            </w:pPr>
            <w:r w:rsidRPr="00917783">
              <w:rPr>
                <w:rFonts w:ascii="Aptos" w:hAnsi="Aptos" w:cstheme="minorHAnsi"/>
                <w:sz w:val="24"/>
                <w:szCs w:val="24"/>
              </w:rPr>
              <w:t>Strong networker with excellent negotiation and persuasiveness</w:t>
            </w:r>
          </w:p>
          <w:p w14:paraId="666E9A6A" w14:textId="77777777" w:rsidR="00917783" w:rsidRPr="00917783" w:rsidRDefault="00917783" w:rsidP="00917783">
            <w:pPr>
              <w:numPr>
                <w:ilvl w:val="0"/>
                <w:numId w:val="29"/>
              </w:numPr>
              <w:spacing w:after="200" w:line="276" w:lineRule="auto"/>
              <w:rPr>
                <w:rFonts w:ascii="Aptos" w:hAnsi="Aptos" w:cstheme="minorHAnsi"/>
                <w:sz w:val="24"/>
                <w:szCs w:val="24"/>
              </w:rPr>
            </w:pPr>
            <w:r w:rsidRPr="00917783">
              <w:rPr>
                <w:rFonts w:ascii="Aptos" w:hAnsi="Aptos" w:cstheme="minorHAnsi"/>
                <w:sz w:val="24"/>
                <w:szCs w:val="24"/>
              </w:rPr>
              <w:t xml:space="preserve">Able to listen to people and demonstrate an understanding of their career aspirations </w:t>
            </w:r>
          </w:p>
          <w:p w14:paraId="3C26C81F" w14:textId="77777777" w:rsidR="00917783" w:rsidRPr="00917783" w:rsidRDefault="00917783" w:rsidP="00917783">
            <w:pPr>
              <w:numPr>
                <w:ilvl w:val="0"/>
                <w:numId w:val="29"/>
              </w:numPr>
              <w:spacing w:after="200" w:line="276" w:lineRule="auto"/>
              <w:rPr>
                <w:rFonts w:ascii="Aptos" w:hAnsi="Aptos" w:cstheme="minorHAnsi"/>
                <w:sz w:val="24"/>
                <w:szCs w:val="24"/>
              </w:rPr>
            </w:pPr>
            <w:r w:rsidRPr="00917783">
              <w:rPr>
                <w:rFonts w:ascii="Aptos" w:hAnsi="Aptos" w:cstheme="minorHAnsi"/>
                <w:sz w:val="24"/>
                <w:szCs w:val="24"/>
              </w:rPr>
              <w:lastRenderedPageBreak/>
              <w:t xml:space="preserve">Confident in using IT </w:t>
            </w:r>
          </w:p>
          <w:p w14:paraId="36D83184" w14:textId="77777777" w:rsidR="00917783" w:rsidRPr="00917783" w:rsidRDefault="00917783" w:rsidP="00917783">
            <w:pPr>
              <w:numPr>
                <w:ilvl w:val="0"/>
                <w:numId w:val="29"/>
              </w:numPr>
              <w:spacing w:after="200" w:line="276" w:lineRule="auto"/>
              <w:rPr>
                <w:rFonts w:ascii="Aptos" w:hAnsi="Aptos" w:cstheme="minorHAnsi"/>
                <w:sz w:val="24"/>
                <w:szCs w:val="24"/>
              </w:rPr>
            </w:pPr>
            <w:r w:rsidRPr="00917783">
              <w:rPr>
                <w:rFonts w:ascii="Aptos" w:hAnsi="Aptos" w:cstheme="minorHAnsi"/>
                <w:sz w:val="24"/>
                <w:szCs w:val="24"/>
              </w:rPr>
              <w:t xml:space="preserve">Ability to engage with families and develop confidence and trust with people and their families </w:t>
            </w:r>
          </w:p>
          <w:p w14:paraId="1EF07025" w14:textId="77777777" w:rsidR="00917783" w:rsidRPr="00917783" w:rsidRDefault="00917783" w:rsidP="00917783">
            <w:pPr>
              <w:numPr>
                <w:ilvl w:val="0"/>
                <w:numId w:val="29"/>
              </w:numPr>
              <w:spacing w:after="200" w:line="276" w:lineRule="auto"/>
              <w:rPr>
                <w:rFonts w:ascii="Aptos" w:hAnsi="Aptos" w:cstheme="minorHAnsi"/>
                <w:sz w:val="24"/>
                <w:szCs w:val="24"/>
              </w:rPr>
            </w:pPr>
            <w:r w:rsidRPr="00917783">
              <w:rPr>
                <w:rFonts w:ascii="Aptos" w:hAnsi="Aptos" w:cstheme="minorHAnsi"/>
                <w:sz w:val="24"/>
                <w:szCs w:val="24"/>
              </w:rPr>
              <w:t xml:space="preserve">The ability to work proactively with individuals, families and employers. </w:t>
            </w:r>
          </w:p>
          <w:p w14:paraId="090AF118" w14:textId="77777777" w:rsidR="00917783" w:rsidRPr="00917783" w:rsidRDefault="00917783" w:rsidP="00917783">
            <w:pPr>
              <w:numPr>
                <w:ilvl w:val="0"/>
                <w:numId w:val="29"/>
              </w:numPr>
              <w:spacing w:after="200" w:line="276" w:lineRule="auto"/>
              <w:rPr>
                <w:rFonts w:ascii="Aptos" w:hAnsi="Aptos" w:cstheme="minorHAnsi"/>
                <w:sz w:val="24"/>
                <w:szCs w:val="24"/>
              </w:rPr>
            </w:pPr>
            <w:r w:rsidRPr="00917783">
              <w:rPr>
                <w:rFonts w:ascii="Aptos" w:hAnsi="Aptos" w:cstheme="minorHAnsi"/>
                <w:sz w:val="24"/>
                <w:szCs w:val="24"/>
              </w:rPr>
              <w:t xml:space="preserve">Responding to potentially difficult situations. </w:t>
            </w:r>
          </w:p>
          <w:p w14:paraId="03CFDB4C" w14:textId="77777777" w:rsidR="00917783" w:rsidRPr="00917783" w:rsidRDefault="00917783" w:rsidP="00917783">
            <w:pPr>
              <w:numPr>
                <w:ilvl w:val="0"/>
                <w:numId w:val="29"/>
              </w:numPr>
              <w:spacing w:after="200" w:line="276" w:lineRule="auto"/>
              <w:rPr>
                <w:rFonts w:ascii="Aptos" w:hAnsi="Aptos" w:cstheme="minorHAnsi"/>
                <w:sz w:val="24"/>
                <w:szCs w:val="24"/>
              </w:rPr>
            </w:pPr>
            <w:r w:rsidRPr="00917783">
              <w:rPr>
                <w:rFonts w:ascii="Aptos" w:hAnsi="Aptos" w:cstheme="minorHAnsi"/>
                <w:sz w:val="24"/>
                <w:szCs w:val="24"/>
              </w:rPr>
              <w:t>Be able to manage a diverse caseload.</w:t>
            </w:r>
          </w:p>
          <w:p w14:paraId="581CA137" w14:textId="77777777" w:rsidR="00917783" w:rsidRPr="00917783" w:rsidRDefault="00917783" w:rsidP="00917783">
            <w:pPr>
              <w:numPr>
                <w:ilvl w:val="0"/>
                <w:numId w:val="29"/>
              </w:numPr>
              <w:spacing w:after="200" w:line="276" w:lineRule="auto"/>
              <w:rPr>
                <w:rFonts w:ascii="Aptos" w:hAnsi="Aptos" w:cstheme="minorHAnsi"/>
                <w:sz w:val="24"/>
                <w:szCs w:val="24"/>
              </w:rPr>
            </w:pPr>
            <w:r w:rsidRPr="00917783">
              <w:rPr>
                <w:rFonts w:ascii="Aptos" w:hAnsi="Aptos" w:cstheme="minorHAnsi"/>
                <w:sz w:val="24"/>
                <w:szCs w:val="24"/>
              </w:rPr>
              <w:t>Experience in building and maintaining relationships with employers at all levels of the organisation</w:t>
            </w:r>
          </w:p>
          <w:p w14:paraId="5D619412" w14:textId="77777777" w:rsidR="00917783" w:rsidRPr="00917783" w:rsidRDefault="00917783" w:rsidP="00917783">
            <w:pPr>
              <w:numPr>
                <w:ilvl w:val="0"/>
                <w:numId w:val="29"/>
              </w:numPr>
              <w:spacing w:after="200" w:line="276" w:lineRule="auto"/>
              <w:rPr>
                <w:rFonts w:ascii="Aptos" w:hAnsi="Aptos" w:cstheme="minorHAnsi"/>
                <w:sz w:val="24"/>
                <w:szCs w:val="24"/>
              </w:rPr>
            </w:pPr>
            <w:r w:rsidRPr="00917783">
              <w:rPr>
                <w:rFonts w:ascii="Aptos" w:hAnsi="Aptos" w:cstheme="minorHAnsi"/>
                <w:sz w:val="24"/>
                <w:szCs w:val="24"/>
              </w:rPr>
              <w:t>A willingness to work flexibility to accommodate a varying workload, with the ability to work outside core hours on occasion</w:t>
            </w:r>
          </w:p>
          <w:p w14:paraId="037A4F42" w14:textId="77777777" w:rsidR="00917783" w:rsidRPr="00917783" w:rsidRDefault="00917783" w:rsidP="00917783">
            <w:pPr>
              <w:numPr>
                <w:ilvl w:val="0"/>
                <w:numId w:val="29"/>
              </w:numPr>
              <w:spacing w:after="200" w:line="276" w:lineRule="auto"/>
              <w:rPr>
                <w:rFonts w:ascii="Aptos" w:hAnsi="Aptos" w:cstheme="minorHAnsi"/>
                <w:sz w:val="24"/>
                <w:szCs w:val="24"/>
              </w:rPr>
            </w:pPr>
            <w:r w:rsidRPr="00917783">
              <w:rPr>
                <w:rFonts w:ascii="Aptos" w:hAnsi="Aptos" w:cstheme="minorHAnsi"/>
                <w:sz w:val="24"/>
                <w:szCs w:val="24"/>
              </w:rPr>
              <w:t>Passionate about ensuring people with learning disabilities, autism, and sight loss can realise their goals each day with commitment to See Ability's mission and values, with a working style that reflects these.</w:t>
            </w:r>
          </w:p>
          <w:p w14:paraId="063F4CDB" w14:textId="77777777" w:rsidR="00917783" w:rsidRPr="00917783" w:rsidRDefault="00917783" w:rsidP="00917783">
            <w:pPr>
              <w:numPr>
                <w:ilvl w:val="0"/>
                <w:numId w:val="29"/>
              </w:numPr>
              <w:spacing w:after="200" w:line="276" w:lineRule="auto"/>
              <w:rPr>
                <w:rFonts w:ascii="Aptos" w:hAnsi="Aptos" w:cstheme="minorHAnsi"/>
                <w:sz w:val="24"/>
                <w:szCs w:val="24"/>
              </w:rPr>
            </w:pPr>
            <w:r w:rsidRPr="00917783">
              <w:rPr>
                <w:rFonts w:ascii="Aptos" w:hAnsi="Aptos" w:cstheme="minorHAnsi"/>
                <w:sz w:val="24"/>
                <w:szCs w:val="24"/>
              </w:rPr>
              <w:t xml:space="preserve">Passionate about employment equality and willing to challenge stereotypes and discrimination. </w:t>
            </w:r>
          </w:p>
          <w:p w14:paraId="457411AD" w14:textId="77777777" w:rsidR="00917783" w:rsidRPr="00917783" w:rsidRDefault="00917783" w:rsidP="00917783">
            <w:pPr>
              <w:numPr>
                <w:ilvl w:val="0"/>
                <w:numId w:val="29"/>
              </w:numPr>
              <w:spacing w:after="200" w:line="276" w:lineRule="auto"/>
              <w:rPr>
                <w:rFonts w:ascii="Aptos" w:hAnsi="Aptos" w:cstheme="minorHAnsi"/>
                <w:sz w:val="24"/>
                <w:szCs w:val="24"/>
              </w:rPr>
            </w:pPr>
            <w:r w:rsidRPr="00917783">
              <w:rPr>
                <w:rFonts w:ascii="Aptos" w:hAnsi="Aptos" w:cstheme="minorHAnsi"/>
                <w:sz w:val="24"/>
                <w:szCs w:val="24"/>
              </w:rPr>
              <w:t xml:space="preserve">You can think creatively and the ability to negotiate opportunities for people we support throughout their employment journey. </w:t>
            </w:r>
          </w:p>
          <w:p w14:paraId="10D6E275" w14:textId="77777777" w:rsidR="00917783" w:rsidRPr="00917783" w:rsidRDefault="00917783" w:rsidP="00917783">
            <w:pPr>
              <w:numPr>
                <w:ilvl w:val="0"/>
                <w:numId w:val="29"/>
              </w:numPr>
              <w:spacing w:after="200" w:line="276" w:lineRule="auto"/>
              <w:rPr>
                <w:rFonts w:ascii="Aptos" w:hAnsi="Aptos" w:cstheme="minorHAnsi"/>
                <w:sz w:val="24"/>
                <w:szCs w:val="24"/>
              </w:rPr>
            </w:pPr>
            <w:r w:rsidRPr="00917783">
              <w:rPr>
                <w:rFonts w:ascii="Aptos" w:hAnsi="Aptos" w:cstheme="minorHAnsi"/>
                <w:sz w:val="24"/>
                <w:szCs w:val="24"/>
              </w:rPr>
              <w:t>You are a supportive colleague that champions your team</w:t>
            </w:r>
          </w:p>
          <w:p w14:paraId="1EBA565B" w14:textId="77777777" w:rsidR="00917783" w:rsidRPr="00917783" w:rsidRDefault="00917783" w:rsidP="00917783">
            <w:pPr>
              <w:spacing w:after="200" w:line="276" w:lineRule="auto"/>
              <w:rPr>
                <w:rFonts w:ascii="Aptos" w:hAnsi="Aptos" w:cstheme="minorHAnsi"/>
                <w:bCs/>
                <w:sz w:val="24"/>
                <w:szCs w:val="24"/>
              </w:rPr>
            </w:pPr>
          </w:p>
        </w:tc>
      </w:tr>
      <w:tr w:rsidR="00917783" w:rsidRPr="00917783" w14:paraId="15167234" w14:textId="77777777" w:rsidTr="00917783">
        <w:tc>
          <w:tcPr>
            <w:tcW w:w="1703"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3C416F67" w14:textId="77777777" w:rsidR="00917783" w:rsidRPr="00917783" w:rsidRDefault="00917783" w:rsidP="00917783">
            <w:pPr>
              <w:spacing w:after="200" w:line="276" w:lineRule="auto"/>
              <w:rPr>
                <w:rFonts w:ascii="Aptos" w:hAnsi="Aptos" w:cstheme="minorHAnsi"/>
                <w:bCs/>
                <w:sz w:val="24"/>
                <w:szCs w:val="24"/>
              </w:rPr>
            </w:pPr>
            <w:r w:rsidRPr="00917783">
              <w:rPr>
                <w:rFonts w:ascii="Aptos" w:hAnsi="Aptos" w:cstheme="minorHAnsi"/>
                <w:b/>
                <w:bCs/>
                <w:sz w:val="24"/>
                <w:szCs w:val="24"/>
              </w:rPr>
              <w:lastRenderedPageBreak/>
              <w:t>Other</w:t>
            </w:r>
          </w:p>
        </w:tc>
        <w:tc>
          <w:tcPr>
            <w:tcW w:w="7120" w:type="dxa"/>
            <w:tcBorders>
              <w:top w:val="single" w:sz="4" w:space="0" w:color="auto"/>
              <w:left w:val="single" w:sz="4" w:space="0" w:color="auto"/>
              <w:bottom w:val="single" w:sz="4" w:space="0" w:color="auto"/>
              <w:right w:val="single" w:sz="4" w:space="0" w:color="auto"/>
            </w:tcBorders>
            <w:hideMark/>
          </w:tcPr>
          <w:p w14:paraId="355B92AB" w14:textId="77777777" w:rsidR="00917783" w:rsidRPr="00917783" w:rsidRDefault="00917783" w:rsidP="00917783">
            <w:pPr>
              <w:numPr>
                <w:ilvl w:val="0"/>
                <w:numId w:val="30"/>
              </w:numPr>
              <w:spacing w:after="200" w:line="276" w:lineRule="auto"/>
              <w:rPr>
                <w:rFonts w:ascii="Aptos" w:hAnsi="Aptos" w:cstheme="minorHAnsi"/>
                <w:bCs/>
                <w:sz w:val="24"/>
                <w:szCs w:val="24"/>
              </w:rPr>
            </w:pPr>
            <w:r w:rsidRPr="00917783">
              <w:rPr>
                <w:rFonts w:ascii="Aptos" w:hAnsi="Aptos" w:cstheme="minorHAnsi"/>
                <w:sz w:val="24"/>
                <w:szCs w:val="24"/>
              </w:rPr>
              <w:t xml:space="preserve">Full UK driving license with access to a vehicle as essential travel is needed. </w:t>
            </w:r>
          </w:p>
        </w:tc>
      </w:tr>
    </w:tbl>
    <w:p w14:paraId="40D4B404" w14:textId="77777777" w:rsidR="00B8512C" w:rsidRPr="00DB79F9" w:rsidRDefault="00B8512C" w:rsidP="0090043D">
      <w:pPr>
        <w:rPr>
          <w:rFonts w:ascii="Aptos" w:hAnsi="Aptos" w:cstheme="minorHAnsi"/>
          <w:sz w:val="24"/>
          <w:szCs w:val="24"/>
        </w:rPr>
      </w:pPr>
    </w:p>
    <w:sectPr w:rsidR="00B8512C" w:rsidRPr="00DB79F9" w:rsidSect="00B82F78">
      <w:headerReference w:type="even" r:id="rId17"/>
      <w:headerReference w:type="default" r:id="rId18"/>
      <w:footerReference w:type="even" r:id="rId19"/>
      <w:footerReference w:type="default" r:id="rId20"/>
      <w:headerReference w:type="first" r:id="rId21"/>
      <w:footerReference w:type="first" r:id="rId22"/>
      <w:pgSz w:w="11906" w:h="16838"/>
      <w:pgMar w:top="567" w:right="1440" w:bottom="709"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CDB71" w14:textId="77777777" w:rsidR="00994EBB" w:rsidRDefault="00994EBB" w:rsidP="00B8512C">
      <w:pPr>
        <w:spacing w:after="0" w:line="240" w:lineRule="auto"/>
      </w:pPr>
      <w:r>
        <w:separator/>
      </w:r>
    </w:p>
  </w:endnote>
  <w:endnote w:type="continuationSeparator" w:id="0">
    <w:p w14:paraId="4ED8A0D0" w14:textId="77777777" w:rsidR="00994EBB" w:rsidRDefault="00994EBB" w:rsidP="00B851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CEA9B" w14:textId="77777777" w:rsidR="00C87892" w:rsidRDefault="00C878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84C7D" w14:textId="77777777" w:rsidR="00C87892" w:rsidRDefault="00C878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CA4BE" w14:textId="77777777" w:rsidR="00C87892" w:rsidRDefault="00C878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DC821" w14:textId="77777777" w:rsidR="00994EBB" w:rsidRDefault="00994EBB" w:rsidP="00B8512C">
      <w:pPr>
        <w:spacing w:after="0" w:line="240" w:lineRule="auto"/>
      </w:pPr>
      <w:r>
        <w:separator/>
      </w:r>
    </w:p>
  </w:footnote>
  <w:footnote w:type="continuationSeparator" w:id="0">
    <w:p w14:paraId="79D81E67" w14:textId="77777777" w:rsidR="00994EBB" w:rsidRDefault="00994EBB" w:rsidP="00B851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A3045" w14:textId="77777777" w:rsidR="00C87892" w:rsidRDefault="00C878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4D818" w14:textId="77777777" w:rsidR="00C87892" w:rsidRDefault="00C878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24EF0" w14:textId="2432E682" w:rsidR="002731A2" w:rsidRDefault="00C87892">
    <w:pPr>
      <w:pStyle w:val="Header"/>
    </w:pPr>
    <w:r>
      <w:rPr>
        <w:noProof/>
      </w:rPr>
      <w:drawing>
        <wp:inline distT="0" distB="0" distL="0" distR="0" wp14:anchorId="1DBD34C1" wp14:editId="51280CF6">
          <wp:extent cx="2447925" cy="713732"/>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2641" cy="718023"/>
                  </a:xfrm>
                  <a:prstGeom prst="rect">
                    <a:avLst/>
                  </a:prstGeom>
                  <a:noFill/>
                  <a:ln>
                    <a:noFill/>
                  </a:ln>
                </pic:spPr>
              </pic:pic>
            </a:graphicData>
          </a:graphic>
        </wp:inline>
      </w:drawing>
    </w:r>
  </w:p>
  <w:p w14:paraId="2C0FA77D" w14:textId="2523BA27" w:rsidR="002731A2" w:rsidRDefault="002731A2">
    <w:pPr>
      <w:pStyle w:val="Header"/>
    </w:pPr>
  </w:p>
  <w:p w14:paraId="6F993468" w14:textId="77777777" w:rsidR="002731A2" w:rsidRDefault="002731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17CA3"/>
    <w:multiLevelType w:val="hybridMultilevel"/>
    <w:tmpl w:val="9F96D5B8"/>
    <w:lvl w:ilvl="0" w:tplc="CFA2F5BE">
      <w:numFmt w:val="bullet"/>
      <w:lvlText w:val="•"/>
      <w:lvlJc w:val="left"/>
      <w:pPr>
        <w:ind w:left="360" w:hanging="360"/>
      </w:pPr>
      <w:rPr>
        <w:rFonts w:ascii="Verdana" w:eastAsiaTheme="minorHAnsi" w:hAnsi="Verdana"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E828D9"/>
    <w:multiLevelType w:val="hybridMultilevel"/>
    <w:tmpl w:val="8E004326"/>
    <w:lvl w:ilvl="0" w:tplc="CFA2F5BE">
      <w:numFmt w:val="bullet"/>
      <w:lvlText w:val="•"/>
      <w:lvlJc w:val="left"/>
      <w:pPr>
        <w:ind w:left="360" w:hanging="360"/>
      </w:pPr>
      <w:rPr>
        <w:rFonts w:ascii="Verdana" w:eastAsiaTheme="minorHAnsi" w:hAnsi="Verdana"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321F58"/>
    <w:multiLevelType w:val="hybridMultilevel"/>
    <w:tmpl w:val="ACB424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D407200"/>
    <w:multiLevelType w:val="hybridMultilevel"/>
    <w:tmpl w:val="972CE144"/>
    <w:lvl w:ilvl="0" w:tplc="CFA2F5BE">
      <w:numFmt w:val="bullet"/>
      <w:lvlText w:val="•"/>
      <w:lvlJc w:val="left"/>
      <w:pPr>
        <w:ind w:left="720" w:hanging="360"/>
      </w:pPr>
      <w:rPr>
        <w:rFonts w:ascii="Verdana" w:eastAsiaTheme="minorHAnsi"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D86711"/>
    <w:multiLevelType w:val="hybridMultilevel"/>
    <w:tmpl w:val="90B86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7B0E52"/>
    <w:multiLevelType w:val="hybridMultilevel"/>
    <w:tmpl w:val="F7C855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EDF0855"/>
    <w:multiLevelType w:val="hybridMultilevel"/>
    <w:tmpl w:val="C6A2C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9F3C36"/>
    <w:multiLevelType w:val="hybridMultilevel"/>
    <w:tmpl w:val="41A26C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82266D9"/>
    <w:multiLevelType w:val="hybridMultilevel"/>
    <w:tmpl w:val="9A8A1D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C7B3147"/>
    <w:multiLevelType w:val="hybridMultilevel"/>
    <w:tmpl w:val="6E449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DB212E"/>
    <w:multiLevelType w:val="hybridMultilevel"/>
    <w:tmpl w:val="BF803C06"/>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0AC6090"/>
    <w:multiLevelType w:val="hybridMultilevel"/>
    <w:tmpl w:val="9FD4FB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B478B1"/>
    <w:multiLevelType w:val="hybridMultilevel"/>
    <w:tmpl w:val="BC3A8FFA"/>
    <w:lvl w:ilvl="0" w:tplc="CFA2F5BE">
      <w:numFmt w:val="bullet"/>
      <w:lvlText w:val="•"/>
      <w:lvlJc w:val="left"/>
      <w:pPr>
        <w:ind w:left="360" w:hanging="360"/>
      </w:pPr>
      <w:rPr>
        <w:rFonts w:ascii="Verdana" w:eastAsiaTheme="minorHAnsi" w:hAnsi="Verdana"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915152F"/>
    <w:multiLevelType w:val="hybridMultilevel"/>
    <w:tmpl w:val="BAE8D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89172D"/>
    <w:multiLevelType w:val="hybridMultilevel"/>
    <w:tmpl w:val="A16C5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3C4589"/>
    <w:multiLevelType w:val="hybridMultilevel"/>
    <w:tmpl w:val="89B8E8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2BD62E3"/>
    <w:multiLevelType w:val="hybridMultilevel"/>
    <w:tmpl w:val="8FA67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AF1F66"/>
    <w:multiLevelType w:val="hybridMultilevel"/>
    <w:tmpl w:val="A4003E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ACD23C1"/>
    <w:multiLevelType w:val="hybridMultilevel"/>
    <w:tmpl w:val="923A52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CF85EB1"/>
    <w:multiLevelType w:val="hybridMultilevel"/>
    <w:tmpl w:val="DDBC0024"/>
    <w:lvl w:ilvl="0" w:tplc="CFA2F5BE">
      <w:numFmt w:val="bullet"/>
      <w:lvlText w:val="•"/>
      <w:lvlJc w:val="left"/>
      <w:pPr>
        <w:ind w:left="360" w:hanging="360"/>
      </w:pPr>
      <w:rPr>
        <w:rFonts w:ascii="Verdana" w:eastAsiaTheme="minorHAnsi" w:hAnsi="Verdana"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FD94232"/>
    <w:multiLevelType w:val="hybridMultilevel"/>
    <w:tmpl w:val="906267A2"/>
    <w:lvl w:ilvl="0" w:tplc="CFA2F5BE">
      <w:numFmt w:val="bullet"/>
      <w:lvlText w:val="•"/>
      <w:lvlJc w:val="left"/>
      <w:pPr>
        <w:ind w:left="360" w:hanging="360"/>
      </w:pPr>
      <w:rPr>
        <w:rFonts w:ascii="Verdana" w:eastAsiaTheme="minorHAnsi" w:hAnsi="Verdana"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0E87530"/>
    <w:multiLevelType w:val="hybridMultilevel"/>
    <w:tmpl w:val="F4EC9AF4"/>
    <w:lvl w:ilvl="0" w:tplc="CFA2F5BE">
      <w:numFmt w:val="bullet"/>
      <w:lvlText w:val="•"/>
      <w:lvlJc w:val="left"/>
      <w:pPr>
        <w:ind w:left="360" w:hanging="360"/>
      </w:pPr>
      <w:rPr>
        <w:rFonts w:ascii="Verdana" w:eastAsiaTheme="minorHAnsi" w:hAnsi="Verdana"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C7E6806"/>
    <w:multiLevelType w:val="hybridMultilevel"/>
    <w:tmpl w:val="420080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98708A5"/>
    <w:multiLevelType w:val="hybridMultilevel"/>
    <w:tmpl w:val="E0DCEC5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9E80EE6"/>
    <w:multiLevelType w:val="hybridMultilevel"/>
    <w:tmpl w:val="6E0EAA0A"/>
    <w:lvl w:ilvl="0" w:tplc="CFA2F5BE">
      <w:numFmt w:val="bullet"/>
      <w:lvlText w:val="•"/>
      <w:lvlJc w:val="left"/>
      <w:pPr>
        <w:ind w:left="360" w:hanging="360"/>
      </w:pPr>
      <w:rPr>
        <w:rFonts w:ascii="Verdana" w:eastAsiaTheme="minorHAnsi" w:hAnsi="Verdana"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A71220A"/>
    <w:multiLevelType w:val="hybridMultilevel"/>
    <w:tmpl w:val="3EF24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0220807">
    <w:abstractNumId w:val="15"/>
  </w:num>
  <w:num w:numId="2" w16cid:durableId="963342770">
    <w:abstractNumId w:val="1"/>
  </w:num>
  <w:num w:numId="3" w16cid:durableId="1282415139">
    <w:abstractNumId w:val="19"/>
  </w:num>
  <w:num w:numId="4" w16cid:durableId="1494029034">
    <w:abstractNumId w:val="20"/>
  </w:num>
  <w:num w:numId="5" w16cid:durableId="1776633651">
    <w:abstractNumId w:val="24"/>
  </w:num>
  <w:num w:numId="6" w16cid:durableId="890920088">
    <w:abstractNumId w:val="3"/>
  </w:num>
  <w:num w:numId="7" w16cid:durableId="1803763163">
    <w:abstractNumId w:val="12"/>
  </w:num>
  <w:num w:numId="8" w16cid:durableId="1825077675">
    <w:abstractNumId w:val="21"/>
  </w:num>
  <w:num w:numId="9" w16cid:durableId="192616275">
    <w:abstractNumId w:val="0"/>
  </w:num>
  <w:num w:numId="10" w16cid:durableId="1156383492">
    <w:abstractNumId w:val="23"/>
  </w:num>
  <w:num w:numId="11" w16cid:durableId="636299855">
    <w:abstractNumId w:val="10"/>
  </w:num>
  <w:num w:numId="12" w16cid:durableId="166868285">
    <w:abstractNumId w:val="4"/>
  </w:num>
  <w:num w:numId="13" w16cid:durableId="1230312959">
    <w:abstractNumId w:val="25"/>
  </w:num>
  <w:num w:numId="14" w16cid:durableId="132410056">
    <w:abstractNumId w:val="13"/>
  </w:num>
  <w:num w:numId="15" w16cid:durableId="333338688">
    <w:abstractNumId w:val="22"/>
  </w:num>
  <w:num w:numId="16" w16cid:durableId="1310785774">
    <w:abstractNumId w:val="16"/>
  </w:num>
  <w:num w:numId="17" w16cid:durableId="1383334386">
    <w:abstractNumId w:val="8"/>
  </w:num>
  <w:num w:numId="18" w16cid:durableId="372310840">
    <w:abstractNumId w:val="11"/>
  </w:num>
  <w:num w:numId="19" w16cid:durableId="1912691970">
    <w:abstractNumId w:val="5"/>
  </w:num>
  <w:num w:numId="20" w16cid:durableId="1835605127">
    <w:abstractNumId w:val="9"/>
  </w:num>
  <w:num w:numId="21" w16cid:durableId="1579170651">
    <w:abstractNumId w:val="18"/>
  </w:num>
  <w:num w:numId="22" w16cid:durableId="783115589">
    <w:abstractNumId w:val="6"/>
  </w:num>
  <w:num w:numId="23" w16cid:durableId="1956593724">
    <w:abstractNumId w:val="2"/>
  </w:num>
  <w:num w:numId="24" w16cid:durableId="872428242">
    <w:abstractNumId w:val="14"/>
  </w:num>
  <w:num w:numId="25" w16cid:durableId="1332492208">
    <w:abstractNumId w:val="7"/>
  </w:num>
  <w:num w:numId="26" w16cid:durableId="487477445">
    <w:abstractNumId w:val="17"/>
  </w:num>
  <w:num w:numId="27" w16cid:durableId="2134706877">
    <w:abstractNumId w:val="17"/>
  </w:num>
  <w:num w:numId="28" w16cid:durableId="914630895">
    <w:abstractNumId w:val="2"/>
  </w:num>
  <w:num w:numId="29" w16cid:durableId="67000784">
    <w:abstractNumId w:val="5"/>
  </w:num>
  <w:num w:numId="30" w16cid:durableId="456145893">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0"/>
  <w:activeWritingStyle w:appName="MSWord" w:lang="en-GB"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12C"/>
    <w:rsid w:val="00000439"/>
    <w:rsid w:val="00002364"/>
    <w:rsid w:val="00014384"/>
    <w:rsid w:val="0001556A"/>
    <w:rsid w:val="00025D28"/>
    <w:rsid w:val="000429E0"/>
    <w:rsid w:val="0004466A"/>
    <w:rsid w:val="00050748"/>
    <w:rsid w:val="00050937"/>
    <w:rsid w:val="0006203E"/>
    <w:rsid w:val="000635B4"/>
    <w:rsid w:val="00080621"/>
    <w:rsid w:val="000829D8"/>
    <w:rsid w:val="00097A4F"/>
    <w:rsid w:val="000A062D"/>
    <w:rsid w:val="000A0A88"/>
    <w:rsid w:val="000A140E"/>
    <w:rsid w:val="000A70BD"/>
    <w:rsid w:val="000C17CF"/>
    <w:rsid w:val="000C51F0"/>
    <w:rsid w:val="000D611D"/>
    <w:rsid w:val="000E36C0"/>
    <w:rsid w:val="000E6739"/>
    <w:rsid w:val="000E6853"/>
    <w:rsid w:val="000F75F0"/>
    <w:rsid w:val="00100060"/>
    <w:rsid w:val="001042AB"/>
    <w:rsid w:val="00104BAA"/>
    <w:rsid w:val="0011409A"/>
    <w:rsid w:val="0012704C"/>
    <w:rsid w:val="00152E53"/>
    <w:rsid w:val="00155FD9"/>
    <w:rsid w:val="00163C00"/>
    <w:rsid w:val="001668C8"/>
    <w:rsid w:val="00167E57"/>
    <w:rsid w:val="00172691"/>
    <w:rsid w:val="00174878"/>
    <w:rsid w:val="001827E1"/>
    <w:rsid w:val="001837C5"/>
    <w:rsid w:val="00183919"/>
    <w:rsid w:val="0018591B"/>
    <w:rsid w:val="00192F8C"/>
    <w:rsid w:val="001A0E63"/>
    <w:rsid w:val="001B18AE"/>
    <w:rsid w:val="001B30FB"/>
    <w:rsid w:val="001B3E20"/>
    <w:rsid w:val="001B4AE0"/>
    <w:rsid w:val="001C26E8"/>
    <w:rsid w:val="001E1809"/>
    <w:rsid w:val="001E4C4C"/>
    <w:rsid w:val="001E6B40"/>
    <w:rsid w:val="001E72AB"/>
    <w:rsid w:val="001F650D"/>
    <w:rsid w:val="001F7043"/>
    <w:rsid w:val="001F7B4E"/>
    <w:rsid w:val="00211D73"/>
    <w:rsid w:val="00213CC7"/>
    <w:rsid w:val="00221C8E"/>
    <w:rsid w:val="00230ECB"/>
    <w:rsid w:val="00232858"/>
    <w:rsid w:val="002351E8"/>
    <w:rsid w:val="00241918"/>
    <w:rsid w:val="00242C87"/>
    <w:rsid w:val="002450EF"/>
    <w:rsid w:val="00257A90"/>
    <w:rsid w:val="00264DFA"/>
    <w:rsid w:val="002659EF"/>
    <w:rsid w:val="00266BCB"/>
    <w:rsid w:val="0026742F"/>
    <w:rsid w:val="00270053"/>
    <w:rsid w:val="00270754"/>
    <w:rsid w:val="002731A2"/>
    <w:rsid w:val="00274F0A"/>
    <w:rsid w:val="002814AB"/>
    <w:rsid w:val="00293277"/>
    <w:rsid w:val="00294170"/>
    <w:rsid w:val="002C01D8"/>
    <w:rsid w:val="002C3DC4"/>
    <w:rsid w:val="002D05F6"/>
    <w:rsid w:val="002D0BB5"/>
    <w:rsid w:val="002E064B"/>
    <w:rsid w:val="002F02A2"/>
    <w:rsid w:val="002F1C94"/>
    <w:rsid w:val="002F6DB3"/>
    <w:rsid w:val="002F7236"/>
    <w:rsid w:val="00301D32"/>
    <w:rsid w:val="00313906"/>
    <w:rsid w:val="003217C6"/>
    <w:rsid w:val="00321B71"/>
    <w:rsid w:val="00331F8E"/>
    <w:rsid w:val="003468C9"/>
    <w:rsid w:val="00351FE2"/>
    <w:rsid w:val="0035212F"/>
    <w:rsid w:val="00355258"/>
    <w:rsid w:val="00356336"/>
    <w:rsid w:val="003635D0"/>
    <w:rsid w:val="00367043"/>
    <w:rsid w:val="00374194"/>
    <w:rsid w:val="00383974"/>
    <w:rsid w:val="0038695B"/>
    <w:rsid w:val="00397096"/>
    <w:rsid w:val="003A7A71"/>
    <w:rsid w:val="003A7F9F"/>
    <w:rsid w:val="003C1A96"/>
    <w:rsid w:val="003C3F77"/>
    <w:rsid w:val="003C5C75"/>
    <w:rsid w:val="003D104A"/>
    <w:rsid w:val="003D12D5"/>
    <w:rsid w:val="003D3117"/>
    <w:rsid w:val="003F2FF6"/>
    <w:rsid w:val="003F55B9"/>
    <w:rsid w:val="00401E80"/>
    <w:rsid w:val="00403111"/>
    <w:rsid w:val="0040556D"/>
    <w:rsid w:val="004116DD"/>
    <w:rsid w:val="00414746"/>
    <w:rsid w:val="00420259"/>
    <w:rsid w:val="00420542"/>
    <w:rsid w:val="004209F3"/>
    <w:rsid w:val="00424084"/>
    <w:rsid w:val="00424284"/>
    <w:rsid w:val="00427D6C"/>
    <w:rsid w:val="00441556"/>
    <w:rsid w:val="0045466F"/>
    <w:rsid w:val="00457143"/>
    <w:rsid w:val="00471F1B"/>
    <w:rsid w:val="00474E05"/>
    <w:rsid w:val="0049172A"/>
    <w:rsid w:val="004922E9"/>
    <w:rsid w:val="00495B8E"/>
    <w:rsid w:val="00496312"/>
    <w:rsid w:val="004A04B2"/>
    <w:rsid w:val="004A349E"/>
    <w:rsid w:val="004C0DC1"/>
    <w:rsid w:val="004D04CC"/>
    <w:rsid w:val="004D18F9"/>
    <w:rsid w:val="004D7DB5"/>
    <w:rsid w:val="004E029C"/>
    <w:rsid w:val="004E1C4D"/>
    <w:rsid w:val="004E67F1"/>
    <w:rsid w:val="00504E3D"/>
    <w:rsid w:val="00506CD8"/>
    <w:rsid w:val="005170A3"/>
    <w:rsid w:val="00522C28"/>
    <w:rsid w:val="00523DBF"/>
    <w:rsid w:val="005314C3"/>
    <w:rsid w:val="00534D0D"/>
    <w:rsid w:val="00535393"/>
    <w:rsid w:val="005360FA"/>
    <w:rsid w:val="00545F2F"/>
    <w:rsid w:val="0054629A"/>
    <w:rsid w:val="00547065"/>
    <w:rsid w:val="00551A74"/>
    <w:rsid w:val="005556B9"/>
    <w:rsid w:val="00556674"/>
    <w:rsid w:val="005614AB"/>
    <w:rsid w:val="00565023"/>
    <w:rsid w:val="0057090B"/>
    <w:rsid w:val="00570B65"/>
    <w:rsid w:val="005721A2"/>
    <w:rsid w:val="00572941"/>
    <w:rsid w:val="00573570"/>
    <w:rsid w:val="00592154"/>
    <w:rsid w:val="00592C3E"/>
    <w:rsid w:val="005A0047"/>
    <w:rsid w:val="005B0705"/>
    <w:rsid w:val="005B1707"/>
    <w:rsid w:val="005D3E3B"/>
    <w:rsid w:val="005D52A1"/>
    <w:rsid w:val="005E7588"/>
    <w:rsid w:val="005F2F04"/>
    <w:rsid w:val="00610B65"/>
    <w:rsid w:val="006113FE"/>
    <w:rsid w:val="006143F8"/>
    <w:rsid w:val="00617039"/>
    <w:rsid w:val="0062746F"/>
    <w:rsid w:val="00630161"/>
    <w:rsid w:val="00632693"/>
    <w:rsid w:val="00634A60"/>
    <w:rsid w:val="00636F78"/>
    <w:rsid w:val="0065741D"/>
    <w:rsid w:val="0068457F"/>
    <w:rsid w:val="00690BAA"/>
    <w:rsid w:val="006A7216"/>
    <w:rsid w:val="006A78B8"/>
    <w:rsid w:val="006B241B"/>
    <w:rsid w:val="006B577F"/>
    <w:rsid w:val="006C01E9"/>
    <w:rsid w:val="006C70B2"/>
    <w:rsid w:val="006D4701"/>
    <w:rsid w:val="006D61D4"/>
    <w:rsid w:val="006E539A"/>
    <w:rsid w:val="006E5760"/>
    <w:rsid w:val="006E703C"/>
    <w:rsid w:val="006E75F3"/>
    <w:rsid w:val="006F1468"/>
    <w:rsid w:val="007035AE"/>
    <w:rsid w:val="007104A3"/>
    <w:rsid w:val="00711B50"/>
    <w:rsid w:val="007145DE"/>
    <w:rsid w:val="0072648E"/>
    <w:rsid w:val="0072721A"/>
    <w:rsid w:val="00745E5E"/>
    <w:rsid w:val="00746A6A"/>
    <w:rsid w:val="007470AF"/>
    <w:rsid w:val="00747414"/>
    <w:rsid w:val="00747B63"/>
    <w:rsid w:val="00752B5E"/>
    <w:rsid w:val="00761A6D"/>
    <w:rsid w:val="00765229"/>
    <w:rsid w:val="00767686"/>
    <w:rsid w:val="00767C41"/>
    <w:rsid w:val="00773FC9"/>
    <w:rsid w:val="007767FF"/>
    <w:rsid w:val="00780F8E"/>
    <w:rsid w:val="00783098"/>
    <w:rsid w:val="00791ED5"/>
    <w:rsid w:val="00796D35"/>
    <w:rsid w:val="007A4C3E"/>
    <w:rsid w:val="007B25A5"/>
    <w:rsid w:val="007B26C6"/>
    <w:rsid w:val="007C404C"/>
    <w:rsid w:val="007C5F83"/>
    <w:rsid w:val="007C7BDE"/>
    <w:rsid w:val="007D149F"/>
    <w:rsid w:val="00803308"/>
    <w:rsid w:val="008129CE"/>
    <w:rsid w:val="008210F5"/>
    <w:rsid w:val="00823A08"/>
    <w:rsid w:val="00834BA7"/>
    <w:rsid w:val="008625CC"/>
    <w:rsid w:val="00863F85"/>
    <w:rsid w:val="00872DB3"/>
    <w:rsid w:val="00873A6C"/>
    <w:rsid w:val="008939CD"/>
    <w:rsid w:val="00893C8D"/>
    <w:rsid w:val="008A027A"/>
    <w:rsid w:val="008A2336"/>
    <w:rsid w:val="008A2619"/>
    <w:rsid w:val="008C282F"/>
    <w:rsid w:val="008C30C7"/>
    <w:rsid w:val="008C368F"/>
    <w:rsid w:val="008C67AD"/>
    <w:rsid w:val="008D205A"/>
    <w:rsid w:val="008D42A4"/>
    <w:rsid w:val="008E38C5"/>
    <w:rsid w:val="008F7DC5"/>
    <w:rsid w:val="0090043D"/>
    <w:rsid w:val="009011B1"/>
    <w:rsid w:val="00915046"/>
    <w:rsid w:val="00917783"/>
    <w:rsid w:val="00920D3A"/>
    <w:rsid w:val="00923F8B"/>
    <w:rsid w:val="00924818"/>
    <w:rsid w:val="00930759"/>
    <w:rsid w:val="00940453"/>
    <w:rsid w:val="009431CF"/>
    <w:rsid w:val="00946A15"/>
    <w:rsid w:val="00947AD1"/>
    <w:rsid w:val="00956601"/>
    <w:rsid w:val="00966188"/>
    <w:rsid w:val="00992CF7"/>
    <w:rsid w:val="00994EBB"/>
    <w:rsid w:val="009A0866"/>
    <w:rsid w:val="009A52EF"/>
    <w:rsid w:val="009B2F0B"/>
    <w:rsid w:val="009B5A60"/>
    <w:rsid w:val="009B634C"/>
    <w:rsid w:val="009C41E1"/>
    <w:rsid w:val="009C48C1"/>
    <w:rsid w:val="009C5C29"/>
    <w:rsid w:val="009E42C6"/>
    <w:rsid w:val="009E50CB"/>
    <w:rsid w:val="009E5205"/>
    <w:rsid w:val="009F0E1A"/>
    <w:rsid w:val="00A167DD"/>
    <w:rsid w:val="00A20EBE"/>
    <w:rsid w:val="00A323A6"/>
    <w:rsid w:val="00A325C8"/>
    <w:rsid w:val="00A362BF"/>
    <w:rsid w:val="00A4126A"/>
    <w:rsid w:val="00A53106"/>
    <w:rsid w:val="00A547E9"/>
    <w:rsid w:val="00A55FBF"/>
    <w:rsid w:val="00A57786"/>
    <w:rsid w:val="00A71D83"/>
    <w:rsid w:val="00A81EEE"/>
    <w:rsid w:val="00A8246D"/>
    <w:rsid w:val="00A82D73"/>
    <w:rsid w:val="00A904C6"/>
    <w:rsid w:val="00A90582"/>
    <w:rsid w:val="00AA4A64"/>
    <w:rsid w:val="00AA5853"/>
    <w:rsid w:val="00AA6039"/>
    <w:rsid w:val="00AA6B8D"/>
    <w:rsid w:val="00AA723A"/>
    <w:rsid w:val="00AB13FA"/>
    <w:rsid w:val="00AB2EBF"/>
    <w:rsid w:val="00AB4267"/>
    <w:rsid w:val="00AB4EBF"/>
    <w:rsid w:val="00AB5937"/>
    <w:rsid w:val="00AC0D2D"/>
    <w:rsid w:val="00AC1D00"/>
    <w:rsid w:val="00AC1DEF"/>
    <w:rsid w:val="00AC3B5D"/>
    <w:rsid w:val="00AC4556"/>
    <w:rsid w:val="00AC4589"/>
    <w:rsid w:val="00AC5467"/>
    <w:rsid w:val="00AD6EF8"/>
    <w:rsid w:val="00AD7714"/>
    <w:rsid w:val="00AE3686"/>
    <w:rsid w:val="00AF033C"/>
    <w:rsid w:val="00AF17ED"/>
    <w:rsid w:val="00AF4CD8"/>
    <w:rsid w:val="00B0126B"/>
    <w:rsid w:val="00B0591E"/>
    <w:rsid w:val="00B070EB"/>
    <w:rsid w:val="00B112F1"/>
    <w:rsid w:val="00B13EA3"/>
    <w:rsid w:val="00B14388"/>
    <w:rsid w:val="00B148E6"/>
    <w:rsid w:val="00B20AFD"/>
    <w:rsid w:val="00B25E7E"/>
    <w:rsid w:val="00B30A48"/>
    <w:rsid w:val="00B323BB"/>
    <w:rsid w:val="00B326D7"/>
    <w:rsid w:val="00B57D18"/>
    <w:rsid w:val="00B64143"/>
    <w:rsid w:val="00B64E09"/>
    <w:rsid w:val="00B740EE"/>
    <w:rsid w:val="00B75A4D"/>
    <w:rsid w:val="00B82877"/>
    <w:rsid w:val="00B82F78"/>
    <w:rsid w:val="00B83112"/>
    <w:rsid w:val="00B8512C"/>
    <w:rsid w:val="00B90C19"/>
    <w:rsid w:val="00B92853"/>
    <w:rsid w:val="00B93258"/>
    <w:rsid w:val="00BB1C75"/>
    <w:rsid w:val="00BB365A"/>
    <w:rsid w:val="00BB68D9"/>
    <w:rsid w:val="00BB73BB"/>
    <w:rsid w:val="00BC135C"/>
    <w:rsid w:val="00BD242D"/>
    <w:rsid w:val="00BD55CF"/>
    <w:rsid w:val="00BD6F0E"/>
    <w:rsid w:val="00BE0A77"/>
    <w:rsid w:val="00BE3076"/>
    <w:rsid w:val="00BE4059"/>
    <w:rsid w:val="00BF2D42"/>
    <w:rsid w:val="00BF6CCE"/>
    <w:rsid w:val="00C018EF"/>
    <w:rsid w:val="00C05CF2"/>
    <w:rsid w:val="00C16C6B"/>
    <w:rsid w:val="00C1777D"/>
    <w:rsid w:val="00C30B89"/>
    <w:rsid w:val="00C333FA"/>
    <w:rsid w:val="00C47E4A"/>
    <w:rsid w:val="00C522D5"/>
    <w:rsid w:val="00C5531B"/>
    <w:rsid w:val="00C55419"/>
    <w:rsid w:val="00C72A66"/>
    <w:rsid w:val="00C736EE"/>
    <w:rsid w:val="00C750D4"/>
    <w:rsid w:val="00C81B9D"/>
    <w:rsid w:val="00C837E1"/>
    <w:rsid w:val="00C87892"/>
    <w:rsid w:val="00C92EAD"/>
    <w:rsid w:val="00CA08B1"/>
    <w:rsid w:val="00CA493C"/>
    <w:rsid w:val="00CA612B"/>
    <w:rsid w:val="00CA77FF"/>
    <w:rsid w:val="00CB162C"/>
    <w:rsid w:val="00CB18C1"/>
    <w:rsid w:val="00CB3330"/>
    <w:rsid w:val="00CB3BCC"/>
    <w:rsid w:val="00CC4FE3"/>
    <w:rsid w:val="00CD37C6"/>
    <w:rsid w:val="00CE5C90"/>
    <w:rsid w:val="00CE7565"/>
    <w:rsid w:val="00CE7A1E"/>
    <w:rsid w:val="00CF49BF"/>
    <w:rsid w:val="00D0180C"/>
    <w:rsid w:val="00D13168"/>
    <w:rsid w:val="00D22630"/>
    <w:rsid w:val="00D23196"/>
    <w:rsid w:val="00D23BA5"/>
    <w:rsid w:val="00D275DE"/>
    <w:rsid w:val="00D34348"/>
    <w:rsid w:val="00D356EA"/>
    <w:rsid w:val="00D3763A"/>
    <w:rsid w:val="00D47423"/>
    <w:rsid w:val="00D62B30"/>
    <w:rsid w:val="00D81528"/>
    <w:rsid w:val="00D84639"/>
    <w:rsid w:val="00D94224"/>
    <w:rsid w:val="00D967E7"/>
    <w:rsid w:val="00D97E4F"/>
    <w:rsid w:val="00DA5BB3"/>
    <w:rsid w:val="00DB28F0"/>
    <w:rsid w:val="00DB4D9F"/>
    <w:rsid w:val="00DB79F9"/>
    <w:rsid w:val="00DC4D78"/>
    <w:rsid w:val="00DD2EF4"/>
    <w:rsid w:val="00DD7F9E"/>
    <w:rsid w:val="00DE166C"/>
    <w:rsid w:val="00DE3938"/>
    <w:rsid w:val="00DF35A2"/>
    <w:rsid w:val="00E00435"/>
    <w:rsid w:val="00E03F9D"/>
    <w:rsid w:val="00E233C6"/>
    <w:rsid w:val="00E26F0F"/>
    <w:rsid w:val="00E34751"/>
    <w:rsid w:val="00E520D0"/>
    <w:rsid w:val="00E5599F"/>
    <w:rsid w:val="00E57D3C"/>
    <w:rsid w:val="00E7338D"/>
    <w:rsid w:val="00E84FDF"/>
    <w:rsid w:val="00E93E8E"/>
    <w:rsid w:val="00EA4ECC"/>
    <w:rsid w:val="00EA7EF0"/>
    <w:rsid w:val="00EB0A0A"/>
    <w:rsid w:val="00ED39C6"/>
    <w:rsid w:val="00EE4B4A"/>
    <w:rsid w:val="00EE515E"/>
    <w:rsid w:val="00EF1249"/>
    <w:rsid w:val="00F01641"/>
    <w:rsid w:val="00F026DF"/>
    <w:rsid w:val="00F1210B"/>
    <w:rsid w:val="00F14323"/>
    <w:rsid w:val="00F24C3C"/>
    <w:rsid w:val="00F2729B"/>
    <w:rsid w:val="00F347F4"/>
    <w:rsid w:val="00F40DB3"/>
    <w:rsid w:val="00F62CAF"/>
    <w:rsid w:val="00F67314"/>
    <w:rsid w:val="00F675CB"/>
    <w:rsid w:val="00F7487B"/>
    <w:rsid w:val="00F810E0"/>
    <w:rsid w:val="00F85F57"/>
    <w:rsid w:val="00F863C5"/>
    <w:rsid w:val="00F87A8D"/>
    <w:rsid w:val="00F9023A"/>
    <w:rsid w:val="00F9544B"/>
    <w:rsid w:val="00FA1CE8"/>
    <w:rsid w:val="00FA6491"/>
    <w:rsid w:val="00FB534F"/>
    <w:rsid w:val="00FD34A0"/>
    <w:rsid w:val="00FD385E"/>
    <w:rsid w:val="00FD4748"/>
    <w:rsid w:val="00FD6AB7"/>
    <w:rsid w:val="00FE3C8F"/>
    <w:rsid w:val="00FE63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6FB618"/>
  <w15:docId w15:val="{4516CB54-040A-4940-8915-1EF0AC052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8512C"/>
    <w:pPr>
      <w:keepNext/>
      <w:tabs>
        <w:tab w:val="left" w:pos="2880"/>
      </w:tabs>
      <w:spacing w:after="0" w:line="240" w:lineRule="auto"/>
      <w:outlineLvl w:val="0"/>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851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851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512C"/>
  </w:style>
  <w:style w:type="paragraph" w:styleId="Footer">
    <w:name w:val="footer"/>
    <w:basedOn w:val="Normal"/>
    <w:link w:val="FooterChar"/>
    <w:uiPriority w:val="99"/>
    <w:unhideWhenUsed/>
    <w:rsid w:val="00B851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512C"/>
  </w:style>
  <w:style w:type="paragraph" w:styleId="BalloonText">
    <w:name w:val="Balloon Text"/>
    <w:basedOn w:val="Normal"/>
    <w:link w:val="BalloonTextChar"/>
    <w:uiPriority w:val="99"/>
    <w:semiHidden/>
    <w:unhideWhenUsed/>
    <w:rsid w:val="00B851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512C"/>
    <w:rPr>
      <w:rFonts w:ascii="Tahoma" w:hAnsi="Tahoma" w:cs="Tahoma"/>
      <w:sz w:val="16"/>
      <w:szCs w:val="16"/>
    </w:rPr>
  </w:style>
  <w:style w:type="character" w:customStyle="1" w:styleId="Heading1Char">
    <w:name w:val="Heading 1 Char"/>
    <w:basedOn w:val="DefaultParagraphFont"/>
    <w:link w:val="Heading1"/>
    <w:rsid w:val="00B8512C"/>
    <w:rPr>
      <w:rFonts w:ascii="Times New Roman" w:eastAsia="Times New Roman" w:hAnsi="Times New Roman" w:cs="Times New Roman"/>
      <w:b/>
      <w:sz w:val="24"/>
      <w:szCs w:val="20"/>
    </w:rPr>
  </w:style>
  <w:style w:type="paragraph" w:customStyle="1" w:styleId="Indents">
    <w:name w:val="Indents"/>
    <w:basedOn w:val="Normal"/>
    <w:rsid w:val="00B8512C"/>
    <w:pPr>
      <w:spacing w:after="0" w:line="240" w:lineRule="auto"/>
      <w:ind w:left="432" w:hanging="432"/>
      <w:jc w:val="both"/>
    </w:pPr>
    <w:rPr>
      <w:rFonts w:ascii="Times New Roman" w:eastAsia="Times New Roman" w:hAnsi="Times New Roman" w:cs="Times New Roman"/>
      <w:sz w:val="24"/>
      <w:szCs w:val="20"/>
    </w:rPr>
  </w:style>
  <w:style w:type="paragraph" w:customStyle="1" w:styleId="DefaultText">
    <w:name w:val="Default Text"/>
    <w:basedOn w:val="Normal"/>
    <w:rsid w:val="00B8512C"/>
    <w:pPr>
      <w:spacing w:after="0" w:line="240" w:lineRule="auto"/>
      <w:jc w:val="both"/>
    </w:pPr>
    <w:rPr>
      <w:rFonts w:ascii="Times New Roman" w:eastAsia="Times New Roman" w:hAnsi="Times New Roman" w:cs="Times New Roman"/>
      <w:sz w:val="24"/>
      <w:szCs w:val="20"/>
    </w:rPr>
  </w:style>
  <w:style w:type="paragraph" w:styleId="ListParagraph">
    <w:name w:val="List Paragraph"/>
    <w:basedOn w:val="Normal"/>
    <w:uiPriority w:val="34"/>
    <w:qFormat/>
    <w:rsid w:val="004D04CC"/>
    <w:pPr>
      <w:ind w:left="720"/>
      <w:contextualSpacing/>
    </w:pPr>
    <w:rPr>
      <w:rFonts w:ascii="Arial" w:eastAsia="Arial" w:hAnsi="Arial" w:cs="Times New Roman"/>
    </w:rPr>
  </w:style>
  <w:style w:type="paragraph" w:styleId="NoSpacing">
    <w:name w:val="No Spacing"/>
    <w:uiPriority w:val="1"/>
    <w:qFormat/>
    <w:rsid w:val="004A04B2"/>
    <w:pPr>
      <w:spacing w:after="0" w:line="240" w:lineRule="auto"/>
    </w:pPr>
  </w:style>
  <w:style w:type="character" w:styleId="CommentReference">
    <w:name w:val="annotation reference"/>
    <w:basedOn w:val="DefaultParagraphFont"/>
    <w:uiPriority w:val="99"/>
    <w:semiHidden/>
    <w:unhideWhenUsed/>
    <w:rsid w:val="0040556D"/>
    <w:rPr>
      <w:sz w:val="16"/>
      <w:szCs w:val="16"/>
    </w:rPr>
  </w:style>
  <w:style w:type="paragraph" w:styleId="CommentText">
    <w:name w:val="annotation text"/>
    <w:basedOn w:val="Normal"/>
    <w:link w:val="CommentTextChar"/>
    <w:uiPriority w:val="99"/>
    <w:unhideWhenUsed/>
    <w:rsid w:val="0040556D"/>
    <w:pPr>
      <w:spacing w:line="240" w:lineRule="auto"/>
    </w:pPr>
    <w:rPr>
      <w:sz w:val="20"/>
      <w:szCs w:val="20"/>
    </w:rPr>
  </w:style>
  <w:style w:type="character" w:customStyle="1" w:styleId="CommentTextChar">
    <w:name w:val="Comment Text Char"/>
    <w:basedOn w:val="DefaultParagraphFont"/>
    <w:link w:val="CommentText"/>
    <w:uiPriority w:val="99"/>
    <w:rsid w:val="0040556D"/>
    <w:rPr>
      <w:sz w:val="20"/>
      <w:szCs w:val="20"/>
    </w:rPr>
  </w:style>
  <w:style w:type="paragraph" w:styleId="CommentSubject">
    <w:name w:val="annotation subject"/>
    <w:basedOn w:val="CommentText"/>
    <w:next w:val="CommentText"/>
    <w:link w:val="CommentSubjectChar"/>
    <w:uiPriority w:val="99"/>
    <w:semiHidden/>
    <w:unhideWhenUsed/>
    <w:rsid w:val="0040556D"/>
    <w:rPr>
      <w:b/>
      <w:bCs/>
    </w:rPr>
  </w:style>
  <w:style w:type="character" w:customStyle="1" w:styleId="CommentSubjectChar">
    <w:name w:val="Comment Subject Char"/>
    <w:basedOn w:val="CommentTextChar"/>
    <w:link w:val="CommentSubject"/>
    <w:uiPriority w:val="99"/>
    <w:semiHidden/>
    <w:rsid w:val="0040556D"/>
    <w:rPr>
      <w:b/>
      <w:bCs/>
      <w:sz w:val="20"/>
      <w:szCs w:val="20"/>
    </w:rPr>
  </w:style>
  <w:style w:type="paragraph" w:styleId="Revision">
    <w:name w:val="Revision"/>
    <w:hidden/>
    <w:uiPriority w:val="99"/>
    <w:semiHidden/>
    <w:rsid w:val="00BC135C"/>
    <w:pPr>
      <w:spacing w:after="0" w:line="240" w:lineRule="auto"/>
    </w:pPr>
  </w:style>
  <w:style w:type="character" w:styleId="Hyperlink">
    <w:name w:val="Hyperlink"/>
    <w:basedOn w:val="DefaultParagraphFont"/>
    <w:uiPriority w:val="99"/>
    <w:unhideWhenUsed/>
    <w:rsid w:val="00B25E7E"/>
    <w:rPr>
      <w:color w:val="0000FF" w:themeColor="hyperlink"/>
      <w:u w:val="single"/>
    </w:rPr>
  </w:style>
  <w:style w:type="character" w:styleId="UnresolvedMention">
    <w:name w:val="Unresolved Mention"/>
    <w:basedOn w:val="DefaultParagraphFont"/>
    <w:uiPriority w:val="99"/>
    <w:semiHidden/>
    <w:unhideWhenUsed/>
    <w:rsid w:val="005462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6057">
      <w:bodyDiv w:val="1"/>
      <w:marLeft w:val="0"/>
      <w:marRight w:val="0"/>
      <w:marTop w:val="0"/>
      <w:marBottom w:val="0"/>
      <w:divBdr>
        <w:top w:val="none" w:sz="0" w:space="0" w:color="auto"/>
        <w:left w:val="none" w:sz="0" w:space="0" w:color="auto"/>
        <w:bottom w:val="none" w:sz="0" w:space="0" w:color="auto"/>
        <w:right w:val="none" w:sz="0" w:space="0" w:color="auto"/>
      </w:divBdr>
    </w:div>
    <w:div w:id="71316664">
      <w:bodyDiv w:val="1"/>
      <w:marLeft w:val="0"/>
      <w:marRight w:val="0"/>
      <w:marTop w:val="0"/>
      <w:marBottom w:val="0"/>
      <w:divBdr>
        <w:top w:val="none" w:sz="0" w:space="0" w:color="auto"/>
        <w:left w:val="none" w:sz="0" w:space="0" w:color="auto"/>
        <w:bottom w:val="none" w:sz="0" w:space="0" w:color="auto"/>
        <w:right w:val="none" w:sz="0" w:space="0" w:color="auto"/>
      </w:divBdr>
    </w:div>
    <w:div w:id="208499359">
      <w:bodyDiv w:val="1"/>
      <w:marLeft w:val="0"/>
      <w:marRight w:val="0"/>
      <w:marTop w:val="0"/>
      <w:marBottom w:val="0"/>
      <w:divBdr>
        <w:top w:val="none" w:sz="0" w:space="0" w:color="auto"/>
        <w:left w:val="none" w:sz="0" w:space="0" w:color="auto"/>
        <w:bottom w:val="none" w:sz="0" w:space="0" w:color="auto"/>
        <w:right w:val="none" w:sz="0" w:space="0" w:color="auto"/>
      </w:divBdr>
    </w:div>
    <w:div w:id="416168329">
      <w:bodyDiv w:val="1"/>
      <w:marLeft w:val="0"/>
      <w:marRight w:val="0"/>
      <w:marTop w:val="0"/>
      <w:marBottom w:val="0"/>
      <w:divBdr>
        <w:top w:val="none" w:sz="0" w:space="0" w:color="auto"/>
        <w:left w:val="none" w:sz="0" w:space="0" w:color="auto"/>
        <w:bottom w:val="none" w:sz="0" w:space="0" w:color="auto"/>
        <w:right w:val="none" w:sz="0" w:space="0" w:color="auto"/>
      </w:divBdr>
    </w:div>
    <w:div w:id="501042192">
      <w:bodyDiv w:val="1"/>
      <w:marLeft w:val="0"/>
      <w:marRight w:val="0"/>
      <w:marTop w:val="0"/>
      <w:marBottom w:val="0"/>
      <w:divBdr>
        <w:top w:val="none" w:sz="0" w:space="0" w:color="auto"/>
        <w:left w:val="none" w:sz="0" w:space="0" w:color="auto"/>
        <w:bottom w:val="none" w:sz="0" w:space="0" w:color="auto"/>
        <w:right w:val="none" w:sz="0" w:space="0" w:color="auto"/>
      </w:divBdr>
    </w:div>
    <w:div w:id="563417413">
      <w:bodyDiv w:val="1"/>
      <w:marLeft w:val="0"/>
      <w:marRight w:val="0"/>
      <w:marTop w:val="0"/>
      <w:marBottom w:val="0"/>
      <w:divBdr>
        <w:top w:val="none" w:sz="0" w:space="0" w:color="auto"/>
        <w:left w:val="none" w:sz="0" w:space="0" w:color="auto"/>
        <w:bottom w:val="none" w:sz="0" w:space="0" w:color="auto"/>
        <w:right w:val="none" w:sz="0" w:space="0" w:color="auto"/>
      </w:divBdr>
    </w:div>
    <w:div w:id="594361305">
      <w:bodyDiv w:val="1"/>
      <w:marLeft w:val="0"/>
      <w:marRight w:val="0"/>
      <w:marTop w:val="0"/>
      <w:marBottom w:val="0"/>
      <w:divBdr>
        <w:top w:val="none" w:sz="0" w:space="0" w:color="auto"/>
        <w:left w:val="none" w:sz="0" w:space="0" w:color="auto"/>
        <w:bottom w:val="none" w:sz="0" w:space="0" w:color="auto"/>
        <w:right w:val="none" w:sz="0" w:space="0" w:color="auto"/>
      </w:divBdr>
    </w:div>
    <w:div w:id="619531971">
      <w:bodyDiv w:val="1"/>
      <w:marLeft w:val="0"/>
      <w:marRight w:val="0"/>
      <w:marTop w:val="0"/>
      <w:marBottom w:val="0"/>
      <w:divBdr>
        <w:top w:val="none" w:sz="0" w:space="0" w:color="auto"/>
        <w:left w:val="none" w:sz="0" w:space="0" w:color="auto"/>
        <w:bottom w:val="none" w:sz="0" w:space="0" w:color="auto"/>
        <w:right w:val="none" w:sz="0" w:space="0" w:color="auto"/>
      </w:divBdr>
    </w:div>
    <w:div w:id="786120886">
      <w:bodyDiv w:val="1"/>
      <w:marLeft w:val="0"/>
      <w:marRight w:val="0"/>
      <w:marTop w:val="0"/>
      <w:marBottom w:val="0"/>
      <w:divBdr>
        <w:top w:val="none" w:sz="0" w:space="0" w:color="auto"/>
        <w:left w:val="none" w:sz="0" w:space="0" w:color="auto"/>
        <w:bottom w:val="none" w:sz="0" w:space="0" w:color="auto"/>
        <w:right w:val="none" w:sz="0" w:space="0" w:color="auto"/>
      </w:divBdr>
    </w:div>
    <w:div w:id="1038580488">
      <w:bodyDiv w:val="1"/>
      <w:marLeft w:val="0"/>
      <w:marRight w:val="0"/>
      <w:marTop w:val="0"/>
      <w:marBottom w:val="0"/>
      <w:divBdr>
        <w:top w:val="none" w:sz="0" w:space="0" w:color="auto"/>
        <w:left w:val="none" w:sz="0" w:space="0" w:color="auto"/>
        <w:bottom w:val="none" w:sz="0" w:space="0" w:color="auto"/>
        <w:right w:val="none" w:sz="0" w:space="0" w:color="auto"/>
      </w:divBdr>
    </w:div>
    <w:div w:id="1059136923">
      <w:bodyDiv w:val="1"/>
      <w:marLeft w:val="0"/>
      <w:marRight w:val="0"/>
      <w:marTop w:val="0"/>
      <w:marBottom w:val="0"/>
      <w:divBdr>
        <w:top w:val="none" w:sz="0" w:space="0" w:color="auto"/>
        <w:left w:val="none" w:sz="0" w:space="0" w:color="auto"/>
        <w:bottom w:val="none" w:sz="0" w:space="0" w:color="auto"/>
        <w:right w:val="none" w:sz="0" w:space="0" w:color="auto"/>
      </w:divBdr>
    </w:div>
    <w:div w:id="1521429114">
      <w:bodyDiv w:val="1"/>
      <w:marLeft w:val="0"/>
      <w:marRight w:val="0"/>
      <w:marTop w:val="0"/>
      <w:marBottom w:val="0"/>
      <w:divBdr>
        <w:top w:val="none" w:sz="0" w:space="0" w:color="auto"/>
        <w:left w:val="none" w:sz="0" w:space="0" w:color="auto"/>
        <w:bottom w:val="none" w:sz="0" w:space="0" w:color="auto"/>
        <w:right w:val="none" w:sz="0" w:space="0" w:color="auto"/>
      </w:divBdr>
    </w:div>
    <w:div w:id="1832139878">
      <w:bodyDiv w:val="1"/>
      <w:marLeft w:val="0"/>
      <w:marRight w:val="0"/>
      <w:marTop w:val="0"/>
      <w:marBottom w:val="0"/>
      <w:divBdr>
        <w:top w:val="none" w:sz="0" w:space="0" w:color="auto"/>
        <w:left w:val="none" w:sz="0" w:space="0" w:color="auto"/>
        <w:bottom w:val="none" w:sz="0" w:space="0" w:color="auto"/>
        <w:right w:val="none" w:sz="0" w:space="0" w:color="auto"/>
      </w:divBdr>
    </w:div>
    <w:div w:id="1936984434">
      <w:bodyDiv w:val="1"/>
      <w:marLeft w:val="0"/>
      <w:marRight w:val="0"/>
      <w:marTop w:val="0"/>
      <w:marBottom w:val="0"/>
      <w:divBdr>
        <w:top w:val="none" w:sz="0" w:space="0" w:color="auto"/>
        <w:left w:val="none" w:sz="0" w:space="0" w:color="auto"/>
        <w:bottom w:val="none" w:sz="0" w:space="0" w:color="auto"/>
        <w:right w:val="none" w:sz="0" w:space="0" w:color="auto"/>
      </w:divBdr>
    </w:div>
    <w:div w:id="2020504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rwa@seeability.or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R.Airey@seeability.org"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5e1a89f-f174-41a4-ae0b-1356d9b8536c" xsi:nil="true"/>
    <lcf76f155ced4ddcb4097134ff3c332f xmlns="e602ec7d-0efa-40af-b25b-77203dcda38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651D11D64A024B9D517C47D76BAE8D" ma:contentTypeVersion="15" ma:contentTypeDescription="Create a new document." ma:contentTypeScope="" ma:versionID="ba919dc77d91257b206dfed05cf6bf3c">
  <xsd:schema xmlns:xsd="http://www.w3.org/2001/XMLSchema" xmlns:xs="http://www.w3.org/2001/XMLSchema" xmlns:p="http://schemas.microsoft.com/office/2006/metadata/properties" xmlns:ns2="e602ec7d-0efa-40af-b25b-77203dcda383" xmlns:ns3="25e1a89f-f174-41a4-ae0b-1356d9b8536c" targetNamespace="http://schemas.microsoft.com/office/2006/metadata/properties" ma:root="true" ma:fieldsID="7201ea7187317344d7ec6f802cc170ce" ns2:_="" ns3:_="">
    <xsd:import namespace="e602ec7d-0efa-40af-b25b-77203dcda383"/>
    <xsd:import namespace="25e1a89f-f174-41a4-ae0b-1356d9b8536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2ec7d-0efa-40af-b25b-77203dcda3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39f03dc-49f4-445e-8199-958552d215d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e1a89f-f174-41a4-ae0b-1356d9b8536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33c2086-0079-494e-81a3-e79ce80f2f4c}" ma:internalName="TaxCatchAll" ma:showField="CatchAllData" ma:web="25e1a89f-f174-41a4-ae0b-1356d9b853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595347-EEEF-4461-97EC-CC87726AE3C2}">
  <ds:schemaRefs>
    <ds:schemaRef ds:uri="http://schemas.microsoft.com/office/2006/metadata/properties"/>
    <ds:schemaRef ds:uri="http://schemas.microsoft.com/office/infopath/2007/PartnerControls"/>
    <ds:schemaRef ds:uri="25e1a89f-f174-41a4-ae0b-1356d9b8536c"/>
    <ds:schemaRef ds:uri="e602ec7d-0efa-40af-b25b-77203dcda383"/>
  </ds:schemaRefs>
</ds:datastoreItem>
</file>

<file path=customXml/itemProps2.xml><?xml version="1.0" encoding="utf-8"?>
<ds:datastoreItem xmlns:ds="http://schemas.openxmlformats.org/officeDocument/2006/customXml" ds:itemID="{926B7086-A633-45AD-B157-F13526CCCB3D}">
  <ds:schemaRefs>
    <ds:schemaRef ds:uri="http://schemas.microsoft.com/sharepoint/v3/contenttype/forms"/>
  </ds:schemaRefs>
</ds:datastoreItem>
</file>

<file path=customXml/itemProps3.xml><?xml version="1.0" encoding="utf-8"?>
<ds:datastoreItem xmlns:ds="http://schemas.openxmlformats.org/officeDocument/2006/customXml" ds:itemID="{E02AAFFB-533E-416B-B63A-68521A936C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2ec7d-0efa-40af-b25b-77203dcda383"/>
    <ds:schemaRef ds:uri="25e1a89f-f174-41a4-ae0b-1356d9b853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034430-41C4-4EB8-8DB7-6B00766A1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957</Words>
  <Characters>5456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SeeAbility</Company>
  <LinksUpToDate>false</LinksUpToDate>
  <CharactersWithSpaces>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Birs</dc:creator>
  <cp:lastModifiedBy>Alan Johnson</cp:lastModifiedBy>
  <cp:revision>4</cp:revision>
  <cp:lastPrinted>2017-10-03T11:05:00Z</cp:lastPrinted>
  <dcterms:created xsi:type="dcterms:W3CDTF">2025-11-28T08:26:00Z</dcterms:created>
  <dcterms:modified xsi:type="dcterms:W3CDTF">2025-11-28T09:38:00Z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0x0101006C651D11D64A024B9D517C47D76BAE8D</vt:lpwstr>
  </property>
  <property fmtid="{D5CDD505-2E9C-101B-9397-08002B2CF9AE}" pid="3" name="Order">
    <vt:r8>1886400</vt:r8>
  </property>
  <property fmtid="{D5CDD505-2E9C-101B-9397-08002B2CF9AE}" pid="4" name="MediaServiceImageTags">
    <vt:lpwstr/>
  </property>
</Properties>
</file>